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A7" w:rsidRDefault="009554A7" w:rsidP="00955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36"/>
        <w:gridCol w:w="4336"/>
        <w:gridCol w:w="4336"/>
      </w:tblGrid>
      <w:tr w:rsidR="009554A7" w:rsidTr="008A53D0">
        <w:tc>
          <w:tcPr>
            <w:tcW w:w="4336" w:type="dxa"/>
            <w:tcBorders>
              <w:top w:val="single" w:sz="4" w:space="0" w:color="auto"/>
              <w:left w:val="single" w:sz="4" w:space="0" w:color="auto"/>
              <w:bottom w:val="single" w:sz="4" w:space="0" w:color="auto"/>
              <w:right w:val="single" w:sz="4" w:space="0" w:color="auto"/>
            </w:tcBorders>
          </w:tcPr>
          <w:p w:rsidR="009554A7" w:rsidRPr="002C4832" w:rsidRDefault="009554A7" w:rsidP="008A53D0">
            <w:pPr>
              <w:pStyle w:val="Rientrocorpodeltesto3"/>
              <w:ind w:left="0"/>
              <w:rPr>
                <w:sz w:val="28"/>
                <w:szCs w:val="28"/>
              </w:rPr>
            </w:pPr>
          </w:p>
          <w:p w:rsidR="009554A7" w:rsidRPr="002C4832" w:rsidRDefault="009554A7" w:rsidP="008A53D0">
            <w:pPr>
              <w:pStyle w:val="Titolo6"/>
              <w:rPr>
                <w:sz w:val="28"/>
                <w:szCs w:val="28"/>
              </w:rPr>
            </w:pPr>
            <w:r>
              <w:rPr>
                <w:sz w:val="28"/>
                <w:szCs w:val="28"/>
              </w:rPr>
              <w:t xml:space="preserve">    </w:t>
            </w:r>
            <w:r w:rsidRPr="002C4832">
              <w:rPr>
                <w:sz w:val="28"/>
                <w:szCs w:val="28"/>
              </w:rPr>
              <w:t>Perché questo foglio</w:t>
            </w:r>
          </w:p>
          <w:p w:rsidR="009554A7" w:rsidRPr="00DA282B" w:rsidRDefault="009554A7" w:rsidP="008A53D0">
            <w:pPr>
              <w:pStyle w:val="Rientrocorpodeltesto2"/>
              <w:spacing w:line="240" w:lineRule="auto"/>
            </w:pPr>
          </w:p>
          <w:p w:rsidR="009554A7" w:rsidRPr="002C4832" w:rsidRDefault="009554A7" w:rsidP="008A53D0">
            <w:pPr>
              <w:pStyle w:val="Rientrocorpodeltesto2"/>
              <w:spacing w:line="240" w:lineRule="auto"/>
              <w:rPr>
                <w:sz w:val="28"/>
                <w:szCs w:val="28"/>
              </w:rPr>
            </w:pPr>
            <w:r w:rsidRPr="002C4832">
              <w:rPr>
                <w:sz w:val="28"/>
                <w:szCs w:val="28"/>
              </w:rPr>
              <w:t>Questo sussidio, che l’Ufficio Di</w:t>
            </w:r>
            <w:r>
              <w:rPr>
                <w:sz w:val="28"/>
                <w:szCs w:val="28"/>
              </w:rPr>
              <w:t>ocesano di Pastorale Scolastica</w:t>
            </w:r>
            <w:r w:rsidRPr="002C4832">
              <w:rPr>
                <w:sz w:val="28"/>
                <w:szCs w:val="28"/>
              </w:rPr>
              <w:t xml:space="preserve"> predisporrà ogni mese, per la durata dell’intero anno scolastico, vuole essere un’occasione rivolta ai cristiani che operano nella scuola, per fermarsi un poco, per sostare, e raccogliere la propria vita e il proprio agire intorno a Gesù Cristo, che li motiva e dona loro senso.  Leggere e meditare queste semplici righe può inoltre farci sentire più Chiesa, perché consapevoli che altri, in tutte le scuole della Diocesi, cercano di vivere con coraggio e passione, pur tra mille difficoltà, la loro fede.</w:t>
            </w:r>
            <w:r w:rsidRPr="002C4832">
              <w:t xml:space="preserve"> </w:t>
            </w:r>
          </w:p>
          <w:p w:rsidR="009554A7" w:rsidRPr="002C4832" w:rsidRDefault="009554A7" w:rsidP="008A53D0">
            <w:pPr>
              <w:pStyle w:val="Titolo5"/>
              <w:rPr>
                <w:sz w:val="28"/>
                <w:szCs w:val="28"/>
              </w:rPr>
            </w:pPr>
            <w:r>
              <w:rPr>
                <w:sz w:val="28"/>
                <w:szCs w:val="28"/>
              </w:rPr>
              <w:t xml:space="preserve">  </w:t>
            </w:r>
            <w:r w:rsidRPr="002C4832">
              <w:rPr>
                <w:sz w:val="28"/>
                <w:szCs w:val="28"/>
              </w:rPr>
              <w:t>Il direttore dell’Ufficio Diocesano</w:t>
            </w:r>
          </w:p>
          <w:p w:rsidR="009554A7" w:rsidRPr="002C4832" w:rsidRDefault="009554A7" w:rsidP="008A53D0">
            <w:pPr>
              <w:pStyle w:val="Titolo5"/>
              <w:rPr>
                <w:sz w:val="28"/>
                <w:szCs w:val="28"/>
              </w:rPr>
            </w:pPr>
            <w:r>
              <w:rPr>
                <w:sz w:val="28"/>
                <w:szCs w:val="28"/>
              </w:rPr>
              <w:t xml:space="preserve">        </w:t>
            </w:r>
            <w:r w:rsidRPr="002C4832">
              <w:rPr>
                <w:sz w:val="28"/>
                <w:szCs w:val="28"/>
              </w:rPr>
              <w:t xml:space="preserve">   di Pastorale  Scolastica  </w:t>
            </w:r>
          </w:p>
          <w:p w:rsidR="009554A7" w:rsidRPr="00F46A6A" w:rsidRDefault="009554A7" w:rsidP="008A53D0">
            <w:pPr>
              <w:pStyle w:val="Titolo5"/>
              <w:rPr>
                <w:sz w:val="28"/>
                <w:szCs w:val="28"/>
              </w:rPr>
            </w:pPr>
            <w:r>
              <w:t xml:space="preserve">    </w:t>
            </w:r>
            <w:r w:rsidRPr="002C4832">
              <w:t xml:space="preserve">              </w:t>
            </w:r>
            <w:r w:rsidRPr="00DA282B">
              <w:rPr>
                <w:sz w:val="28"/>
                <w:szCs w:val="28"/>
              </w:rPr>
              <w:t xml:space="preserve">(G. </w:t>
            </w:r>
            <w:proofErr w:type="spellStart"/>
            <w:r w:rsidRPr="00DA282B">
              <w:rPr>
                <w:sz w:val="28"/>
                <w:szCs w:val="28"/>
              </w:rPr>
              <w:t>Marchioni</w:t>
            </w:r>
            <w:proofErr w:type="spellEnd"/>
            <w:r w:rsidRPr="00DA282B">
              <w:rPr>
                <w:sz w:val="28"/>
                <w:szCs w:val="28"/>
              </w:rPr>
              <w:t>)</w:t>
            </w:r>
          </w:p>
        </w:tc>
        <w:tc>
          <w:tcPr>
            <w:tcW w:w="4336" w:type="dxa"/>
            <w:tcBorders>
              <w:top w:val="single" w:sz="4" w:space="0" w:color="auto"/>
              <w:left w:val="single" w:sz="4" w:space="0" w:color="auto"/>
              <w:bottom w:val="single" w:sz="4" w:space="0" w:color="auto"/>
              <w:right w:val="single" w:sz="4" w:space="0" w:color="auto"/>
            </w:tcBorders>
          </w:tcPr>
          <w:p w:rsidR="009554A7" w:rsidRPr="008D35EC" w:rsidRDefault="009554A7" w:rsidP="008A53D0">
            <w:pPr>
              <w:rPr>
                <w:sz w:val="24"/>
                <w:szCs w:val="24"/>
              </w:rPr>
            </w:pPr>
          </w:p>
          <w:p w:rsidR="009554A7" w:rsidRDefault="009554A7" w:rsidP="008A53D0">
            <w:pPr>
              <w:pStyle w:val="Rientrocorpodeltesto"/>
              <w:spacing w:after="0"/>
              <w:ind w:left="0"/>
              <w:rPr>
                <w:b/>
                <w:sz w:val="28"/>
                <w:szCs w:val="28"/>
              </w:rPr>
            </w:pPr>
            <w:r w:rsidRPr="008D35EC">
              <w:rPr>
                <w:b/>
                <w:sz w:val="24"/>
                <w:szCs w:val="24"/>
              </w:rPr>
              <w:t xml:space="preserve">    </w:t>
            </w:r>
            <w:r>
              <w:rPr>
                <w:b/>
                <w:sz w:val="28"/>
                <w:szCs w:val="28"/>
              </w:rPr>
              <w:t>La bontà cambia i cuori</w:t>
            </w:r>
          </w:p>
          <w:p w:rsidR="009554A7" w:rsidRDefault="009554A7" w:rsidP="008A53D0">
            <w:pPr>
              <w:pStyle w:val="Rientrocorpodeltesto"/>
              <w:spacing w:after="0"/>
              <w:ind w:left="0"/>
              <w:rPr>
                <w:b/>
                <w:sz w:val="28"/>
                <w:szCs w:val="28"/>
              </w:rPr>
            </w:pPr>
          </w:p>
          <w:p w:rsidR="009554A7" w:rsidRDefault="009554A7" w:rsidP="008A53D0">
            <w:pPr>
              <w:pStyle w:val="Rientrocorpodeltesto"/>
              <w:spacing w:after="0"/>
              <w:ind w:left="0"/>
              <w:rPr>
                <w:b/>
                <w:sz w:val="24"/>
                <w:szCs w:val="24"/>
              </w:rPr>
            </w:pPr>
            <w:r w:rsidRPr="008D35EC">
              <w:rPr>
                <w:b/>
                <w:sz w:val="24"/>
                <w:szCs w:val="24"/>
              </w:rPr>
              <w:t xml:space="preserve">       </w:t>
            </w:r>
          </w:p>
          <w:p w:rsidR="009554A7" w:rsidRDefault="009554A7" w:rsidP="008A53D0">
            <w:pPr>
              <w:pStyle w:val="Testonormale"/>
              <w:rPr>
                <w:rFonts w:ascii="Times New Roman" w:hAnsi="Times New Roman"/>
                <w:color w:val="000000"/>
                <w:sz w:val="24"/>
                <w:szCs w:val="24"/>
                <w:shd w:val="clear" w:color="auto" w:fill="FFFFFF"/>
              </w:rPr>
            </w:pPr>
            <w:r w:rsidRPr="006F3004">
              <w:rPr>
                <w:rFonts w:ascii="Times New Roman" w:hAnsi="Times New Roman"/>
                <w:color w:val="000000"/>
                <w:sz w:val="24"/>
                <w:szCs w:val="24"/>
                <w:shd w:val="clear" w:color="auto" w:fill="FFFFFF"/>
              </w:rPr>
              <w:t xml:space="preserve">Un vecchietto che da molto tempo si era allontanato dalla Chiesa, un giorno andò dal parroco. </w:t>
            </w:r>
          </w:p>
          <w:p w:rsidR="009554A7" w:rsidRDefault="009554A7" w:rsidP="008A53D0">
            <w:pPr>
              <w:pStyle w:val="Testonormale"/>
              <w:rPr>
                <w:rFonts w:ascii="Times New Roman" w:hAnsi="Times New Roman"/>
                <w:color w:val="000000"/>
                <w:sz w:val="24"/>
                <w:szCs w:val="24"/>
                <w:shd w:val="clear" w:color="auto" w:fill="FFFFFF"/>
              </w:rPr>
            </w:pPr>
            <w:r w:rsidRPr="006F3004">
              <w:rPr>
                <w:rFonts w:ascii="Times New Roman" w:hAnsi="Times New Roman"/>
                <w:color w:val="000000"/>
                <w:sz w:val="24"/>
                <w:szCs w:val="24"/>
                <w:shd w:val="clear" w:color="auto" w:fill="FFFFFF"/>
              </w:rPr>
              <w:t xml:space="preserve">Sperava di essere aiutato finalmente a risolvere i suoi problemi di fede. </w:t>
            </w:r>
          </w:p>
          <w:p w:rsidR="009554A7" w:rsidRDefault="009554A7" w:rsidP="008A53D0">
            <w:pPr>
              <w:pStyle w:val="Testonormale"/>
              <w:rPr>
                <w:rFonts w:ascii="Times New Roman" w:hAnsi="Times New Roman"/>
                <w:color w:val="000000"/>
                <w:sz w:val="24"/>
                <w:szCs w:val="24"/>
                <w:shd w:val="clear" w:color="auto" w:fill="FFFFFF"/>
              </w:rPr>
            </w:pPr>
            <w:r w:rsidRPr="006F3004">
              <w:rPr>
                <w:rFonts w:ascii="Times New Roman" w:hAnsi="Times New Roman"/>
                <w:color w:val="000000"/>
                <w:sz w:val="24"/>
                <w:szCs w:val="24"/>
                <w:shd w:val="clear" w:color="auto" w:fill="FFFFFF"/>
              </w:rPr>
              <w:t xml:space="preserve">Quando entrò nella canonica, c'era già una persona a parlare con lui. </w:t>
            </w:r>
          </w:p>
          <w:p w:rsidR="009554A7" w:rsidRDefault="009554A7" w:rsidP="008A53D0">
            <w:pPr>
              <w:pStyle w:val="Testonormale"/>
              <w:rPr>
                <w:rFonts w:ascii="Times New Roman" w:hAnsi="Times New Roman"/>
                <w:color w:val="000000"/>
                <w:sz w:val="24"/>
                <w:szCs w:val="24"/>
                <w:shd w:val="clear" w:color="auto" w:fill="FFFFFF"/>
              </w:rPr>
            </w:pPr>
            <w:r w:rsidRPr="006F3004">
              <w:rPr>
                <w:rFonts w:ascii="Times New Roman" w:hAnsi="Times New Roman"/>
                <w:color w:val="000000"/>
                <w:sz w:val="24"/>
                <w:szCs w:val="24"/>
                <w:shd w:val="clear" w:color="auto" w:fill="FFFFFF"/>
              </w:rPr>
              <w:t>Il sacerdote intravide il vecchietto in piedi in corridoio, e subito, uscì a portargli una sedia.</w:t>
            </w:r>
            <w:r w:rsidRPr="006F3004">
              <w:rPr>
                <w:rFonts w:ascii="Times New Roman" w:hAnsi="Times New Roman"/>
                <w:color w:val="000000"/>
                <w:sz w:val="24"/>
                <w:szCs w:val="24"/>
              </w:rPr>
              <w:br/>
            </w:r>
            <w:r w:rsidRPr="006F3004">
              <w:rPr>
                <w:rFonts w:ascii="Times New Roman" w:hAnsi="Times New Roman"/>
                <w:color w:val="000000"/>
                <w:sz w:val="24"/>
                <w:szCs w:val="24"/>
                <w:shd w:val="clear" w:color="auto" w:fill="FFFFFF"/>
              </w:rPr>
              <w:t xml:space="preserve">Quando l'altro si congedò, il parroco fece entrare il vecchio signore. </w:t>
            </w:r>
          </w:p>
          <w:p w:rsidR="009554A7" w:rsidRDefault="009554A7" w:rsidP="008A53D0">
            <w:pPr>
              <w:pStyle w:val="Testonormale"/>
              <w:rPr>
                <w:rFonts w:ascii="Times New Roman" w:hAnsi="Times New Roman"/>
                <w:color w:val="000000"/>
                <w:sz w:val="24"/>
                <w:szCs w:val="24"/>
                <w:shd w:val="clear" w:color="auto" w:fill="FFFFFF"/>
              </w:rPr>
            </w:pPr>
            <w:r w:rsidRPr="006F3004">
              <w:rPr>
                <w:rFonts w:ascii="Times New Roman" w:hAnsi="Times New Roman"/>
                <w:color w:val="000000"/>
                <w:sz w:val="24"/>
                <w:szCs w:val="24"/>
                <w:shd w:val="clear" w:color="auto" w:fill="FFFFFF"/>
              </w:rPr>
              <w:t xml:space="preserve">Conosciuto il problema, gli parlò a lungo e dopo un fitto dialogo, l'anziano, soddisfatto, disse che sarebbe tornato alla Chiesa. </w:t>
            </w:r>
          </w:p>
          <w:p w:rsidR="009554A7" w:rsidRDefault="009554A7" w:rsidP="008A53D0">
            <w:pPr>
              <w:pStyle w:val="Testonormale"/>
              <w:rPr>
                <w:rFonts w:ascii="Times New Roman" w:hAnsi="Times New Roman"/>
                <w:color w:val="000000"/>
                <w:sz w:val="24"/>
                <w:szCs w:val="24"/>
                <w:shd w:val="clear" w:color="auto" w:fill="FFFFFF"/>
              </w:rPr>
            </w:pPr>
            <w:r w:rsidRPr="006F3004">
              <w:rPr>
                <w:rFonts w:ascii="Times New Roman" w:hAnsi="Times New Roman"/>
                <w:color w:val="000000"/>
                <w:sz w:val="24"/>
                <w:szCs w:val="24"/>
                <w:shd w:val="clear" w:color="auto" w:fill="FFFFFF"/>
              </w:rPr>
              <w:t xml:space="preserve">Il parroco, contento, ma anche un po' meravigliato, gli chiese: «Senta, mi dica, di tutto il nostro incontro, qual è l'argomento che più l'ha convinta a tornare a Dio?». </w:t>
            </w:r>
          </w:p>
          <w:p w:rsidR="009554A7" w:rsidRPr="006F3004" w:rsidRDefault="009554A7" w:rsidP="008A53D0">
            <w:pPr>
              <w:pStyle w:val="Testonormale"/>
              <w:rPr>
                <w:rFonts w:ascii="Times New Roman" w:hAnsi="Times New Roman"/>
                <w:i/>
                <w:sz w:val="24"/>
                <w:szCs w:val="24"/>
              </w:rPr>
            </w:pPr>
            <w:r w:rsidRPr="006F3004">
              <w:rPr>
                <w:rFonts w:ascii="Times New Roman" w:hAnsi="Times New Roman"/>
                <w:color w:val="000000"/>
                <w:sz w:val="24"/>
                <w:szCs w:val="24"/>
                <w:shd w:val="clear" w:color="auto" w:fill="FFFFFF"/>
              </w:rPr>
              <w:t>«Il fatto che sia uscito a portarmi una sedia», rispose il vecchietto.</w:t>
            </w:r>
          </w:p>
        </w:tc>
        <w:tc>
          <w:tcPr>
            <w:tcW w:w="4336" w:type="dxa"/>
            <w:tcBorders>
              <w:top w:val="single" w:sz="4" w:space="0" w:color="auto"/>
              <w:left w:val="single" w:sz="4" w:space="0" w:color="auto"/>
              <w:bottom w:val="single" w:sz="4" w:space="0" w:color="auto"/>
              <w:right w:val="single" w:sz="4" w:space="0" w:color="auto"/>
            </w:tcBorders>
          </w:tcPr>
          <w:p w:rsidR="009554A7" w:rsidRDefault="009554A7" w:rsidP="008A53D0">
            <w:pPr>
              <w:pStyle w:val="Titolo1"/>
            </w:pPr>
          </w:p>
          <w:p w:rsidR="009554A7" w:rsidRDefault="009554A7" w:rsidP="008A53D0">
            <w:pPr>
              <w:pStyle w:val="Titolo1"/>
              <w:rPr>
                <w:b w:val="0"/>
                <w:bCs w:val="0"/>
              </w:rPr>
            </w:pPr>
            <w:r>
              <w:t xml:space="preserve">         </w:t>
            </w:r>
            <w:r>
              <w:rPr>
                <w:b w:val="0"/>
                <w:bCs w:val="0"/>
              </w:rPr>
              <w:t xml:space="preserve">Ufficio diocesano di </w:t>
            </w:r>
          </w:p>
          <w:p w:rsidR="009554A7" w:rsidRDefault="009554A7" w:rsidP="008A53D0">
            <w:pPr>
              <w:rPr>
                <w:rFonts w:ascii="Arial" w:hAnsi="Arial" w:cs="Arial"/>
                <w:b/>
                <w:bCs/>
                <w:sz w:val="28"/>
              </w:rPr>
            </w:pPr>
            <w:r>
              <w:rPr>
                <w:rFonts w:ascii="Arial" w:hAnsi="Arial" w:cs="Arial"/>
                <w:b/>
                <w:bCs/>
              </w:rPr>
              <w:t xml:space="preserve">           </w:t>
            </w:r>
            <w:r>
              <w:rPr>
                <w:rFonts w:ascii="Arial" w:hAnsi="Arial" w:cs="Arial"/>
                <w:b/>
                <w:bCs/>
                <w:sz w:val="28"/>
              </w:rPr>
              <w:t>Pastorale scolastica</w:t>
            </w:r>
          </w:p>
          <w:p w:rsidR="009554A7" w:rsidRDefault="009554A7" w:rsidP="008A53D0">
            <w:pPr>
              <w:rPr>
                <w:rFonts w:ascii="Arial" w:hAnsi="Arial" w:cs="Arial"/>
                <w:b/>
                <w:bCs/>
                <w:sz w:val="28"/>
              </w:rPr>
            </w:pPr>
            <w:r>
              <w:rPr>
                <w:rFonts w:ascii="Arial" w:hAnsi="Arial" w:cs="Arial"/>
                <w:b/>
                <w:bCs/>
                <w:sz w:val="28"/>
              </w:rPr>
              <w:t xml:space="preserve">                     </w:t>
            </w:r>
          </w:p>
          <w:p w:rsidR="009554A7" w:rsidRDefault="009554A7" w:rsidP="008A53D0">
            <w:pPr>
              <w:rPr>
                <w:rFonts w:ascii="Algerian" w:hAnsi="Algerian"/>
                <w:sz w:val="28"/>
              </w:rPr>
            </w:pPr>
            <w:r>
              <w:rPr>
                <w:rFonts w:ascii="Algerian" w:hAnsi="Algerian"/>
                <w:sz w:val="28"/>
              </w:rPr>
              <w:t xml:space="preserve"> </w:t>
            </w:r>
          </w:p>
          <w:p w:rsidR="009554A7" w:rsidRDefault="009554A7" w:rsidP="008A53D0">
            <w:pPr>
              <w:rPr>
                <w:rFonts w:ascii="Algerian" w:hAnsi="Algerian"/>
                <w:sz w:val="28"/>
              </w:rPr>
            </w:pPr>
            <w:r>
              <w:rPr>
                <w:rFonts w:ascii="Algerian" w:hAnsi="Algerian"/>
                <w:sz w:val="28"/>
              </w:rPr>
              <w:t xml:space="preserve">                  </w:t>
            </w:r>
            <w:r>
              <w:rPr>
                <w:rFonts w:ascii="Algerian" w:hAnsi="Algerian"/>
                <w:noProof/>
                <w:sz w:val="28"/>
              </w:rPr>
              <w:drawing>
                <wp:inline distT="0" distB="0" distL="0" distR="0">
                  <wp:extent cx="990600" cy="1524000"/>
                  <wp:effectExtent l="19050" t="0" r="0" b="0"/>
                  <wp:docPr id="1" name="Immagine 1" descr="log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S"/>
                          <pic:cNvPicPr>
                            <a:picLocks noChangeAspect="1" noChangeArrowheads="1"/>
                          </pic:cNvPicPr>
                        </pic:nvPicPr>
                        <pic:blipFill>
                          <a:blip r:embed="rId4"/>
                          <a:srcRect/>
                          <a:stretch>
                            <a:fillRect/>
                          </a:stretch>
                        </pic:blipFill>
                        <pic:spPr bwMode="auto">
                          <a:xfrm>
                            <a:off x="0" y="0"/>
                            <a:ext cx="990600" cy="1524000"/>
                          </a:xfrm>
                          <a:prstGeom prst="rect">
                            <a:avLst/>
                          </a:prstGeom>
                          <a:noFill/>
                          <a:ln w="9525">
                            <a:noFill/>
                            <a:miter lim="800000"/>
                            <a:headEnd/>
                            <a:tailEnd/>
                          </a:ln>
                        </pic:spPr>
                      </pic:pic>
                    </a:graphicData>
                  </a:graphic>
                </wp:inline>
              </w:drawing>
            </w:r>
          </w:p>
          <w:p w:rsidR="009554A7" w:rsidRDefault="009554A7" w:rsidP="008A53D0">
            <w:pPr>
              <w:rPr>
                <w:rFonts w:ascii="Algerian" w:hAnsi="Algerian"/>
                <w:sz w:val="28"/>
              </w:rPr>
            </w:pPr>
          </w:p>
          <w:p w:rsidR="009554A7" w:rsidRDefault="009554A7" w:rsidP="008A53D0">
            <w:pPr>
              <w:rPr>
                <w:rFonts w:ascii="Algerian" w:hAnsi="Algerian"/>
                <w:sz w:val="28"/>
              </w:rPr>
            </w:pPr>
          </w:p>
          <w:p w:rsidR="009554A7" w:rsidRDefault="009554A7" w:rsidP="008A53D0">
            <w:pPr>
              <w:pStyle w:val="Titolo2"/>
            </w:pPr>
            <w:r>
              <w:t xml:space="preserve">    “</w:t>
            </w:r>
            <w:proofErr w:type="spellStart"/>
            <w:r>
              <w:t>Ilsantoviaggio…</w:t>
            </w:r>
            <w:proofErr w:type="spellEnd"/>
            <w:r>
              <w:t>”</w:t>
            </w:r>
          </w:p>
          <w:p w:rsidR="009554A7" w:rsidRDefault="009554A7" w:rsidP="008A53D0">
            <w:pPr>
              <w:rPr>
                <w:b/>
                <w:i/>
                <w:sz w:val="40"/>
              </w:rPr>
            </w:pPr>
          </w:p>
          <w:p w:rsidR="009554A7" w:rsidRDefault="009554A7" w:rsidP="008A53D0">
            <w:pPr>
              <w:pStyle w:val="Titolo3"/>
            </w:pPr>
            <w:r>
              <w:t xml:space="preserve">  Meditazioni per il sostegno spirituale</w:t>
            </w:r>
          </w:p>
          <w:p w:rsidR="009554A7" w:rsidRDefault="009554A7" w:rsidP="008A53D0">
            <w:pPr>
              <w:rPr>
                <w:sz w:val="24"/>
              </w:rPr>
            </w:pPr>
            <w:r>
              <w:rPr>
                <w:sz w:val="24"/>
              </w:rPr>
              <w:t xml:space="preserve">  degli operatori scolastici</w:t>
            </w:r>
          </w:p>
          <w:p w:rsidR="009554A7" w:rsidRDefault="009554A7" w:rsidP="008A53D0">
            <w:pPr>
              <w:rPr>
                <w:sz w:val="24"/>
              </w:rPr>
            </w:pPr>
          </w:p>
          <w:p w:rsidR="009554A7" w:rsidRDefault="009554A7" w:rsidP="008A53D0">
            <w:pPr>
              <w:rPr>
                <w:sz w:val="24"/>
              </w:rPr>
            </w:pPr>
          </w:p>
          <w:p w:rsidR="009554A7" w:rsidRDefault="009554A7" w:rsidP="008A53D0">
            <w:pPr>
              <w:rPr>
                <w:sz w:val="24"/>
              </w:rPr>
            </w:pPr>
          </w:p>
          <w:p w:rsidR="009554A7" w:rsidRDefault="009554A7" w:rsidP="008A53D0">
            <w:pPr>
              <w:rPr>
                <w:sz w:val="24"/>
              </w:rPr>
            </w:pPr>
            <w:r>
              <w:rPr>
                <w:sz w:val="24"/>
              </w:rPr>
              <w:t xml:space="preserve">                                                    </w:t>
            </w:r>
          </w:p>
          <w:p w:rsidR="009554A7" w:rsidRDefault="009554A7" w:rsidP="008A53D0">
            <w:pPr>
              <w:pStyle w:val="Titolo1"/>
              <w:rPr>
                <w:rFonts w:ascii="Times New Roman" w:hAnsi="Times New Roman"/>
              </w:rPr>
            </w:pPr>
            <w:r>
              <w:rPr>
                <w:rFonts w:ascii="Times New Roman" w:hAnsi="Times New Roman"/>
              </w:rPr>
              <w:t xml:space="preserve">                Ottobre 2015</w:t>
            </w:r>
          </w:p>
        </w:tc>
      </w:tr>
    </w:tbl>
    <w:p w:rsidR="009554A7" w:rsidRDefault="009554A7" w:rsidP="009554A7"/>
    <w:p w:rsidR="009554A7" w:rsidRDefault="009554A7" w:rsidP="00955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36"/>
        <w:gridCol w:w="4336"/>
        <w:gridCol w:w="4336"/>
      </w:tblGrid>
      <w:tr w:rsidR="009554A7" w:rsidTr="008A53D0">
        <w:tc>
          <w:tcPr>
            <w:tcW w:w="4336" w:type="dxa"/>
            <w:tcBorders>
              <w:top w:val="single" w:sz="4" w:space="0" w:color="auto"/>
              <w:left w:val="single" w:sz="4" w:space="0" w:color="auto"/>
              <w:bottom w:val="single" w:sz="4" w:space="0" w:color="auto"/>
              <w:right w:val="single" w:sz="4" w:space="0" w:color="auto"/>
            </w:tcBorders>
          </w:tcPr>
          <w:p w:rsidR="009554A7" w:rsidRPr="00117F9A" w:rsidRDefault="009554A7" w:rsidP="008A53D0">
            <w:pPr>
              <w:rPr>
                <w:i/>
                <w:sz w:val="24"/>
                <w:szCs w:val="24"/>
              </w:rPr>
            </w:pPr>
          </w:p>
          <w:p w:rsidR="009554A7" w:rsidRPr="002C081E" w:rsidRDefault="009554A7" w:rsidP="008A53D0">
            <w:pPr>
              <w:rPr>
                <w:b/>
                <w:sz w:val="28"/>
                <w:szCs w:val="28"/>
              </w:rPr>
            </w:pPr>
            <w:r w:rsidRPr="002C081E">
              <w:rPr>
                <w:b/>
                <w:sz w:val="28"/>
                <w:szCs w:val="28"/>
              </w:rPr>
              <w:t>Consigli per buoni genitori</w:t>
            </w:r>
          </w:p>
          <w:p w:rsidR="009554A7" w:rsidRPr="00117F9A" w:rsidRDefault="009554A7" w:rsidP="008A53D0">
            <w:pPr>
              <w:rPr>
                <w:b/>
                <w:sz w:val="24"/>
                <w:szCs w:val="24"/>
              </w:rPr>
            </w:pPr>
          </w:p>
          <w:p w:rsidR="009554A7" w:rsidRPr="00117F9A" w:rsidRDefault="009554A7" w:rsidP="008A53D0">
            <w:pPr>
              <w:pStyle w:val="ritagliotesto"/>
              <w:shd w:val="clear" w:color="auto" w:fill="FFFFFF"/>
              <w:spacing w:before="0" w:beforeAutospacing="0" w:after="0" w:afterAutospacing="0"/>
              <w:rPr>
                <w:color w:val="000000"/>
              </w:rPr>
            </w:pPr>
            <w:r>
              <w:rPr>
                <w:color w:val="000000"/>
              </w:rPr>
              <w:t>1.</w:t>
            </w:r>
            <w:r w:rsidRPr="00117F9A">
              <w:rPr>
                <w:color w:val="000000"/>
              </w:rPr>
              <w:t xml:space="preserve"> Consentite ai vostri figli di non avere il vostro parere. E soprattutto ascoltateli veramente. Fa parte del nostro pregiudizio comune sui bambini pretendere di capire quello che vogliono dire senza in realtà ascoltarli. I figli hanno una diversa prospettiva e spesso soluzioni intelligenti da proporre. Il nostro orgoglio ci impedisce di ascoltarli.</w:t>
            </w:r>
          </w:p>
          <w:p w:rsidR="009554A7" w:rsidRPr="00117F9A" w:rsidRDefault="009554A7" w:rsidP="008A53D0">
            <w:pPr>
              <w:pStyle w:val="ritagliotesto"/>
              <w:shd w:val="clear" w:color="auto" w:fill="FFFFFF"/>
              <w:spacing w:before="0" w:beforeAutospacing="0" w:after="0" w:afterAutospacing="0"/>
              <w:rPr>
                <w:color w:val="000000"/>
              </w:rPr>
            </w:pPr>
            <w:r>
              <w:rPr>
                <w:color w:val="000000"/>
              </w:rPr>
              <w:t>2</w:t>
            </w:r>
            <w:r w:rsidRPr="00117F9A">
              <w:rPr>
                <w:color w:val="000000"/>
              </w:rPr>
              <w:t>. Sottolineate i lati positivi dei vostri figli. I bambini non ne sono sempre coscienti. I complimenti piacciono a tutti, anche ai vostri figli.</w:t>
            </w:r>
          </w:p>
          <w:p w:rsidR="009554A7" w:rsidRPr="00117F9A" w:rsidRDefault="009554A7" w:rsidP="008A53D0">
            <w:pPr>
              <w:pStyle w:val="ritagliotesto"/>
              <w:shd w:val="clear" w:color="auto" w:fill="FFFFFF"/>
              <w:spacing w:before="0" w:beforeAutospacing="0" w:after="0" w:afterAutospacing="0"/>
              <w:rPr>
                <w:color w:val="000000"/>
              </w:rPr>
            </w:pPr>
            <w:r>
              <w:rPr>
                <w:color w:val="000000"/>
              </w:rPr>
              <w:t>3</w:t>
            </w:r>
            <w:r w:rsidRPr="00117F9A">
              <w:rPr>
                <w:color w:val="000000"/>
              </w:rPr>
              <w:t>. Consentite loro di prendere parte alle decisioni della famiglia. Spiegate bene i motivi delle vostre scelte. Rispondete ai loro «perché».</w:t>
            </w:r>
          </w:p>
          <w:p w:rsidR="009554A7" w:rsidRPr="00117F9A" w:rsidRDefault="009554A7" w:rsidP="008A53D0">
            <w:pPr>
              <w:pStyle w:val="ritagliotesto"/>
              <w:shd w:val="clear" w:color="auto" w:fill="FFFFFF"/>
              <w:spacing w:before="0" w:beforeAutospacing="0" w:after="0" w:afterAutospacing="0"/>
              <w:rPr>
                <w:color w:val="000000"/>
              </w:rPr>
            </w:pPr>
            <w:r>
              <w:rPr>
                <w:color w:val="000000"/>
              </w:rPr>
              <w:t>4</w:t>
            </w:r>
            <w:r w:rsidRPr="00117F9A">
              <w:rPr>
                <w:color w:val="000000"/>
              </w:rPr>
              <w:t>. Mantenete la parola. Siate coerenti. Attenetevi alle decisioni prese. Non promettete o minacciate a vanvera.</w:t>
            </w:r>
          </w:p>
          <w:p w:rsidR="009554A7" w:rsidRPr="00117F9A" w:rsidRDefault="009554A7" w:rsidP="008A53D0">
            <w:pPr>
              <w:pStyle w:val="ritagliotesto"/>
              <w:shd w:val="clear" w:color="auto" w:fill="FFFFFF"/>
              <w:spacing w:before="0" w:beforeAutospacing="0" w:after="0" w:afterAutospacing="0"/>
              <w:rPr>
                <w:color w:val="000000"/>
              </w:rPr>
            </w:pPr>
            <w:r>
              <w:rPr>
                <w:color w:val="000000"/>
              </w:rPr>
              <w:t>5.</w:t>
            </w:r>
            <w:r w:rsidRPr="00117F9A">
              <w:rPr>
                <w:color w:val="000000"/>
              </w:rPr>
              <w:t xml:space="preserve"> Riconoscete i vostri errori e scusatevi. Abbiate il coraggio di essere imperfetti e consentite ai vostri figli di esserlo.</w:t>
            </w:r>
          </w:p>
          <w:p w:rsidR="009554A7" w:rsidRPr="00117F9A" w:rsidRDefault="009554A7" w:rsidP="008A53D0">
            <w:pPr>
              <w:pStyle w:val="ritagliotesto"/>
              <w:shd w:val="clear" w:color="auto" w:fill="FFFFFF"/>
              <w:spacing w:before="0" w:beforeAutospacing="0" w:after="0" w:afterAutospacing="0"/>
              <w:rPr>
                <w:color w:val="000000"/>
              </w:rPr>
            </w:pPr>
            <w:r>
              <w:rPr>
                <w:color w:val="000000"/>
              </w:rPr>
              <w:t>6</w:t>
            </w:r>
            <w:r w:rsidRPr="00117F9A">
              <w:rPr>
                <w:color w:val="000000"/>
              </w:rPr>
              <w:t>. Giocate con i vostri figli.</w:t>
            </w:r>
          </w:p>
          <w:p w:rsidR="009554A7" w:rsidRPr="009554A7" w:rsidRDefault="009554A7" w:rsidP="009554A7">
            <w:pPr>
              <w:pStyle w:val="ritagliotesto"/>
              <w:shd w:val="clear" w:color="auto" w:fill="FFFFFF"/>
              <w:spacing w:before="0" w:beforeAutospacing="0" w:after="0" w:afterAutospacing="0"/>
              <w:rPr>
                <w:color w:val="000000"/>
              </w:rPr>
            </w:pPr>
            <w:r>
              <w:rPr>
                <w:color w:val="000000"/>
              </w:rPr>
              <w:t>7</w:t>
            </w:r>
            <w:r w:rsidRPr="00117F9A">
              <w:rPr>
                <w:color w:val="000000"/>
              </w:rPr>
              <w:t>. Quando dovete fare un "discorso serio" con i vostri figli, aspettate che siano in posizione orizzontale. Non fatelo mai quando sono in posizione verticale.</w:t>
            </w:r>
          </w:p>
          <w:p w:rsidR="009554A7" w:rsidRPr="00117F9A" w:rsidRDefault="009554A7" w:rsidP="008A53D0">
            <w:pPr>
              <w:pStyle w:val="Titolo6"/>
              <w:rPr>
                <w:szCs w:val="24"/>
              </w:rPr>
            </w:pPr>
          </w:p>
          <w:p w:rsidR="009554A7" w:rsidRPr="00117F9A" w:rsidRDefault="009554A7" w:rsidP="008A53D0">
            <w:pPr>
              <w:pStyle w:val="Corpodeltesto3"/>
              <w:rPr>
                <w:szCs w:val="24"/>
              </w:rPr>
            </w:pPr>
          </w:p>
        </w:tc>
        <w:tc>
          <w:tcPr>
            <w:tcW w:w="4336" w:type="dxa"/>
            <w:tcBorders>
              <w:top w:val="single" w:sz="4" w:space="0" w:color="auto"/>
              <w:left w:val="single" w:sz="4" w:space="0" w:color="auto"/>
              <w:bottom w:val="single" w:sz="4" w:space="0" w:color="auto"/>
              <w:right w:val="single" w:sz="4" w:space="0" w:color="auto"/>
            </w:tcBorders>
          </w:tcPr>
          <w:p w:rsidR="009554A7" w:rsidRPr="00E50065" w:rsidRDefault="009554A7" w:rsidP="008A53D0">
            <w:pPr>
              <w:pStyle w:val="Rientrocorpodeltesto"/>
              <w:ind w:left="0"/>
              <w:rPr>
                <w:sz w:val="22"/>
                <w:szCs w:val="22"/>
              </w:rPr>
            </w:pPr>
            <w:r w:rsidRPr="00E50065">
              <w:rPr>
                <w:sz w:val="22"/>
                <w:szCs w:val="22"/>
              </w:rPr>
              <w:t xml:space="preserve">  </w:t>
            </w:r>
          </w:p>
          <w:p w:rsidR="009554A7" w:rsidRDefault="009554A7" w:rsidP="008A53D0">
            <w:pPr>
              <w:pStyle w:val="Rientrocorpodeltesto"/>
              <w:ind w:left="0"/>
              <w:rPr>
                <w:b/>
                <w:sz w:val="28"/>
                <w:szCs w:val="28"/>
              </w:rPr>
            </w:pPr>
            <w:r w:rsidRPr="00E50065">
              <w:rPr>
                <w:sz w:val="22"/>
                <w:szCs w:val="22"/>
              </w:rPr>
              <w:t xml:space="preserve">     </w:t>
            </w:r>
            <w:r>
              <w:rPr>
                <w:b/>
                <w:sz w:val="28"/>
                <w:szCs w:val="28"/>
              </w:rPr>
              <w:t>Preghiera dell’accoglienza</w:t>
            </w:r>
          </w:p>
          <w:p w:rsidR="009554A7" w:rsidRDefault="009554A7" w:rsidP="008A53D0">
            <w:pPr>
              <w:pStyle w:val="Rientrocorpodeltesto"/>
              <w:ind w:left="0"/>
              <w:rPr>
                <w:b/>
                <w:sz w:val="28"/>
                <w:szCs w:val="28"/>
              </w:rPr>
            </w:pPr>
          </w:p>
          <w:p w:rsidR="009554A7" w:rsidRPr="00A93890" w:rsidRDefault="009554A7" w:rsidP="008A53D0">
            <w:pPr>
              <w:pStyle w:val="Rientrocorpodeltesto"/>
              <w:ind w:left="0"/>
              <w:rPr>
                <w:b/>
                <w:sz w:val="24"/>
                <w:szCs w:val="24"/>
              </w:rPr>
            </w:pPr>
            <w:r w:rsidRPr="00A93890">
              <w:rPr>
                <w:iCs/>
                <w:color w:val="000000"/>
                <w:sz w:val="24"/>
                <w:szCs w:val="24"/>
                <w:shd w:val="clear" w:color="auto" w:fill="FFFFFF"/>
              </w:rPr>
              <w:t>Signore, aiutami ad essere per tutti un amico,</w:t>
            </w:r>
            <w:r w:rsidRPr="00A93890">
              <w:rPr>
                <w:iCs/>
                <w:color w:val="000000"/>
                <w:sz w:val="24"/>
                <w:szCs w:val="24"/>
                <w:shd w:val="clear" w:color="auto" w:fill="FFFFFF"/>
              </w:rPr>
              <w:br/>
              <w:t>che attende senza stancarsi,</w:t>
            </w:r>
            <w:r w:rsidRPr="00A93890">
              <w:rPr>
                <w:iCs/>
                <w:color w:val="000000"/>
                <w:sz w:val="24"/>
                <w:szCs w:val="24"/>
                <w:shd w:val="clear" w:color="auto" w:fill="FFFFFF"/>
              </w:rPr>
              <w:br/>
              <w:t>che accoglie con bontà,</w:t>
            </w:r>
            <w:r w:rsidRPr="00A93890">
              <w:rPr>
                <w:iCs/>
                <w:color w:val="000000"/>
                <w:sz w:val="24"/>
                <w:szCs w:val="24"/>
                <w:shd w:val="clear" w:color="auto" w:fill="FFFFFF"/>
              </w:rPr>
              <w:br/>
              <w:t>che dà con amore,</w:t>
            </w:r>
            <w:r w:rsidRPr="00A93890">
              <w:rPr>
                <w:iCs/>
                <w:color w:val="000000"/>
                <w:sz w:val="24"/>
                <w:szCs w:val="24"/>
                <w:shd w:val="clear" w:color="auto" w:fill="FFFFFF"/>
              </w:rPr>
              <w:br/>
              <w:t>che ascolta senza fatic</w:t>
            </w:r>
            <w:r>
              <w:rPr>
                <w:iCs/>
                <w:color w:val="000000"/>
                <w:sz w:val="24"/>
                <w:szCs w:val="24"/>
                <w:shd w:val="clear" w:color="auto" w:fill="FFFFFF"/>
              </w:rPr>
              <w:t>a,</w:t>
            </w:r>
            <w:r>
              <w:rPr>
                <w:iCs/>
                <w:color w:val="000000"/>
                <w:sz w:val="24"/>
                <w:szCs w:val="24"/>
                <w:shd w:val="clear" w:color="auto" w:fill="FFFFFF"/>
              </w:rPr>
              <w:br/>
              <w:t>che ti ringrazia con gioia,</w:t>
            </w:r>
            <w:r>
              <w:rPr>
                <w:iCs/>
                <w:color w:val="000000"/>
                <w:sz w:val="24"/>
                <w:szCs w:val="24"/>
                <w:shd w:val="clear" w:color="auto" w:fill="FFFFFF"/>
              </w:rPr>
              <w:br/>
              <w:t>u</w:t>
            </w:r>
            <w:r w:rsidRPr="00A93890">
              <w:rPr>
                <w:iCs/>
                <w:color w:val="000000"/>
                <w:sz w:val="24"/>
                <w:szCs w:val="24"/>
                <w:shd w:val="clear" w:color="auto" w:fill="FFFFFF"/>
              </w:rPr>
              <w:t>n amico che si è sempre certi di trovare</w:t>
            </w:r>
            <w:r w:rsidRPr="00A93890">
              <w:rPr>
                <w:iCs/>
                <w:color w:val="000000"/>
                <w:sz w:val="24"/>
                <w:szCs w:val="24"/>
                <w:shd w:val="clear" w:color="auto" w:fill="FFFFFF"/>
              </w:rPr>
              <w:br/>
              <w:t>quando se ne ha bisogno.</w:t>
            </w:r>
            <w:r w:rsidRPr="00A93890">
              <w:rPr>
                <w:iCs/>
                <w:color w:val="000000"/>
                <w:sz w:val="24"/>
                <w:szCs w:val="24"/>
                <w:shd w:val="clear" w:color="auto" w:fill="FFFFFF"/>
              </w:rPr>
              <w:br/>
              <w:t>Aiutami ad essere una presenza sicura,</w:t>
            </w:r>
            <w:r w:rsidRPr="00A93890">
              <w:rPr>
                <w:iCs/>
                <w:color w:val="000000"/>
                <w:sz w:val="24"/>
                <w:szCs w:val="24"/>
                <w:shd w:val="clear" w:color="auto" w:fill="FFFFFF"/>
              </w:rPr>
              <w:br/>
              <w:t>a cui ci si può rivolgere</w:t>
            </w:r>
            <w:r w:rsidRPr="00A93890">
              <w:rPr>
                <w:iCs/>
                <w:color w:val="000000"/>
                <w:sz w:val="24"/>
                <w:szCs w:val="24"/>
                <w:shd w:val="clear" w:color="auto" w:fill="FFFFFF"/>
              </w:rPr>
              <w:br/>
              <w:t>quando lo si desidera,</w:t>
            </w:r>
            <w:r w:rsidRPr="00A93890">
              <w:rPr>
                <w:iCs/>
                <w:color w:val="000000"/>
                <w:sz w:val="24"/>
                <w:szCs w:val="24"/>
                <w:shd w:val="clear" w:color="auto" w:fill="FFFFFF"/>
              </w:rPr>
              <w:br/>
              <w:t>ad offrire un'amicizia riposante,</w:t>
            </w:r>
            <w:r w:rsidRPr="00A93890">
              <w:rPr>
                <w:iCs/>
                <w:color w:val="000000"/>
                <w:sz w:val="24"/>
                <w:szCs w:val="24"/>
                <w:shd w:val="clear" w:color="auto" w:fill="FFFFFF"/>
              </w:rPr>
              <w:br/>
              <w:t>ad irradiare una pace gioiosa,</w:t>
            </w:r>
            <w:r w:rsidRPr="00A93890">
              <w:rPr>
                <w:iCs/>
                <w:color w:val="000000"/>
                <w:sz w:val="24"/>
                <w:szCs w:val="24"/>
                <w:shd w:val="clear" w:color="auto" w:fill="FFFFFF"/>
              </w:rPr>
              <w:br/>
              <w:t>la tua pace, o Signore.</w:t>
            </w:r>
            <w:r w:rsidRPr="00A93890">
              <w:rPr>
                <w:iCs/>
                <w:color w:val="000000"/>
                <w:sz w:val="24"/>
                <w:szCs w:val="24"/>
                <w:shd w:val="clear" w:color="auto" w:fill="FFFFFF"/>
              </w:rPr>
              <w:br/>
              <w:t>Fa' che sia disponibile e accogliente</w:t>
            </w:r>
            <w:r w:rsidRPr="00A93890">
              <w:rPr>
                <w:iCs/>
                <w:color w:val="000000"/>
                <w:sz w:val="24"/>
                <w:szCs w:val="24"/>
                <w:shd w:val="clear" w:color="auto" w:fill="FFFFFF"/>
              </w:rPr>
              <w:br/>
              <w:t>soprattutto verso i più deboli e indifesi.</w:t>
            </w:r>
            <w:r w:rsidRPr="00A93890">
              <w:rPr>
                <w:iCs/>
                <w:color w:val="000000"/>
                <w:sz w:val="24"/>
                <w:szCs w:val="24"/>
                <w:shd w:val="clear" w:color="auto" w:fill="FFFFFF"/>
              </w:rPr>
              <w:br/>
              <w:t>Così senza compiere opere straordinarie,</w:t>
            </w:r>
            <w:r w:rsidRPr="00A93890">
              <w:rPr>
                <w:iCs/>
                <w:color w:val="000000"/>
                <w:sz w:val="24"/>
                <w:szCs w:val="24"/>
                <w:shd w:val="clear" w:color="auto" w:fill="FFFFFF"/>
              </w:rPr>
              <w:br/>
              <w:t>io potrò aiutare gli altri a sentirti più vicino,</w:t>
            </w:r>
            <w:r w:rsidRPr="00A93890">
              <w:rPr>
                <w:iCs/>
                <w:color w:val="000000"/>
                <w:sz w:val="24"/>
                <w:szCs w:val="24"/>
                <w:shd w:val="clear" w:color="auto" w:fill="FFFFFF"/>
              </w:rPr>
              <w:br/>
              <w:t>Signore della tenerezza.</w:t>
            </w:r>
          </w:p>
          <w:p w:rsidR="009554A7" w:rsidRPr="00E50065" w:rsidRDefault="009554A7" w:rsidP="008A53D0">
            <w:pPr>
              <w:pStyle w:val="Rientrocorpodeltesto"/>
              <w:ind w:left="0"/>
              <w:rPr>
                <w:sz w:val="22"/>
                <w:szCs w:val="22"/>
              </w:rPr>
            </w:pPr>
          </w:p>
        </w:tc>
        <w:tc>
          <w:tcPr>
            <w:tcW w:w="4336" w:type="dxa"/>
            <w:tcBorders>
              <w:top w:val="single" w:sz="4" w:space="0" w:color="auto"/>
              <w:left w:val="single" w:sz="4" w:space="0" w:color="auto"/>
              <w:bottom w:val="single" w:sz="4" w:space="0" w:color="auto"/>
              <w:right w:val="single" w:sz="4" w:space="0" w:color="auto"/>
            </w:tcBorders>
          </w:tcPr>
          <w:p w:rsidR="009554A7" w:rsidRDefault="009554A7" w:rsidP="008A53D0">
            <w:pPr>
              <w:pStyle w:val="Corpodeltesto"/>
              <w:rPr>
                <w:b/>
                <w:sz w:val="28"/>
                <w:szCs w:val="28"/>
                <w:shd w:val="clear" w:color="auto" w:fill="FFFFFF"/>
              </w:rPr>
            </w:pPr>
          </w:p>
          <w:p w:rsidR="009554A7" w:rsidRDefault="009554A7" w:rsidP="008A53D0">
            <w:pPr>
              <w:pStyle w:val="Corpodeltesto"/>
              <w:rPr>
                <w:b/>
                <w:sz w:val="28"/>
                <w:szCs w:val="28"/>
                <w:shd w:val="clear" w:color="auto" w:fill="FFFFFF"/>
              </w:rPr>
            </w:pPr>
            <w:r>
              <w:rPr>
                <w:b/>
                <w:sz w:val="28"/>
                <w:szCs w:val="28"/>
                <w:shd w:val="clear" w:color="auto" w:fill="FFFFFF"/>
              </w:rPr>
              <w:t>L’uovo</w:t>
            </w:r>
          </w:p>
          <w:p w:rsidR="009554A7" w:rsidRDefault="009554A7" w:rsidP="008A53D0">
            <w:pPr>
              <w:pStyle w:val="ritagliotesto"/>
              <w:shd w:val="clear" w:color="auto" w:fill="FFFFFF"/>
              <w:spacing w:before="0" w:beforeAutospacing="0" w:after="0" w:afterAutospacing="0"/>
              <w:rPr>
                <w:color w:val="000000"/>
              </w:rPr>
            </w:pPr>
          </w:p>
          <w:p w:rsidR="009554A7" w:rsidRPr="00A93890" w:rsidRDefault="009554A7" w:rsidP="008A53D0">
            <w:pPr>
              <w:pStyle w:val="ritagliotesto"/>
              <w:shd w:val="clear" w:color="auto" w:fill="FFFFFF"/>
              <w:spacing w:before="0" w:beforeAutospacing="0" w:after="0" w:afterAutospacing="0"/>
              <w:rPr>
                <w:color w:val="000000"/>
              </w:rPr>
            </w:pPr>
            <w:r w:rsidRPr="00A93890">
              <w:rPr>
                <w:color w:val="000000"/>
              </w:rPr>
              <w:t>Una donna</w:t>
            </w:r>
            <w:r>
              <w:rPr>
                <w:color w:val="000000"/>
              </w:rPr>
              <w:t xml:space="preserve"> </w:t>
            </w:r>
            <w:r w:rsidRPr="00A93890">
              <w:rPr>
                <w:color w:val="000000"/>
              </w:rPr>
              <w:t>trovò un uovo. Tutta felice, chiamò il marito e i figli e disse: "Tutte le nostre preoccupazioni sono finite. Guardate un po': ho trovato un uovo! Noi non lo mangeremo, ma lo porteremo al nostro vicino perché lo faccia covare dalla sua chioccia. Così presto avremo un pulcino, che diventerà una gallina. Noi naturalmente non mangeremo la gallina, ma le faremo deporre molte uova, e dalle uova avremo molte altre galline, che faranno altre uova. Così avremo tante galline e tante uova. Noi non mangeremo né galline né uova, ma le venderemo e ci compreremo una vitellina. Alleveremo la vitellina e la faremo diventare una mucca. La mucca ci darà altri vitelli, finché avremo una bella mandria. Venderemo la mandria e ci compreremo un campo, poi venderemo e compreremo, compreremo e venderemo".</w:t>
            </w:r>
            <w:r w:rsidRPr="00A93890">
              <w:rPr>
                <w:color w:val="000000"/>
              </w:rPr>
              <w:br/>
              <w:t>Mentre parlava, la donna gesticolava. L'uovo le scivolò di mano e si spiaccicò per terra.</w:t>
            </w:r>
          </w:p>
          <w:p w:rsidR="009554A7" w:rsidRDefault="009554A7" w:rsidP="008A53D0">
            <w:pPr>
              <w:pStyle w:val="ritagliotesto"/>
              <w:shd w:val="clear" w:color="auto" w:fill="FFFFFF"/>
              <w:spacing w:before="0" w:beforeAutospacing="0" w:after="0" w:afterAutospacing="0"/>
              <w:rPr>
                <w:i/>
                <w:iCs/>
                <w:color w:val="000000"/>
              </w:rPr>
            </w:pPr>
          </w:p>
          <w:p w:rsidR="009554A7" w:rsidRPr="009554A7" w:rsidRDefault="009554A7" w:rsidP="009554A7">
            <w:pPr>
              <w:pStyle w:val="ritagliotesto"/>
              <w:shd w:val="clear" w:color="auto" w:fill="FFFFFF"/>
              <w:spacing w:before="0" w:beforeAutospacing="0" w:after="0" w:afterAutospacing="0"/>
              <w:rPr>
                <w:color w:val="000000"/>
              </w:rPr>
            </w:pPr>
            <w:r w:rsidRPr="00A93890">
              <w:rPr>
                <w:i/>
                <w:iCs/>
                <w:color w:val="000000"/>
              </w:rPr>
              <w:t>I nostri propositi assomigliano spesso alle chiacchiere di questa donna: "Farò... Dirò... Rimedierò...". Passano i giorni e gli anni, e non facciamo niente</w:t>
            </w:r>
          </w:p>
        </w:tc>
      </w:tr>
    </w:tbl>
    <w:p w:rsidR="00BA3157" w:rsidRDefault="00BA3157"/>
    <w:sectPr w:rsidR="00BA3157" w:rsidSect="009554A7">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reSemiSans">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compat/>
  <w:rsids>
    <w:rsidRoot w:val="009554A7"/>
    <w:rsid w:val="000C53EA"/>
    <w:rsid w:val="000F1261"/>
    <w:rsid w:val="00155528"/>
    <w:rsid w:val="001B1BC1"/>
    <w:rsid w:val="00246116"/>
    <w:rsid w:val="002E2217"/>
    <w:rsid w:val="003C7653"/>
    <w:rsid w:val="00724E5F"/>
    <w:rsid w:val="008057F9"/>
    <w:rsid w:val="009554A7"/>
    <w:rsid w:val="00AA0586"/>
    <w:rsid w:val="00BA3157"/>
    <w:rsid w:val="00FF76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54A7"/>
  </w:style>
  <w:style w:type="paragraph" w:styleId="Titolo1">
    <w:name w:val="heading 1"/>
    <w:basedOn w:val="Normale"/>
    <w:next w:val="Normale"/>
    <w:link w:val="Titolo1Carattere"/>
    <w:qFormat/>
    <w:rsid w:val="00FF7655"/>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FF7655"/>
    <w:pPr>
      <w:keepNext/>
      <w:widowControl w:val="0"/>
      <w:jc w:val="both"/>
      <w:outlineLvl w:val="1"/>
    </w:pPr>
    <w:rPr>
      <w:rFonts w:ascii="LibreSemiSans" w:hAnsi="LibreSemiSans"/>
      <w:sz w:val="48"/>
    </w:rPr>
  </w:style>
  <w:style w:type="paragraph" w:styleId="Titolo3">
    <w:name w:val="heading 3"/>
    <w:aliases w:val="Corsivo"/>
    <w:basedOn w:val="Normale"/>
    <w:next w:val="Normale"/>
    <w:link w:val="Titolo3Carattere"/>
    <w:qFormat/>
    <w:rsid w:val="00FF7655"/>
    <w:pPr>
      <w:widowControl w:val="0"/>
      <w:jc w:val="both"/>
      <w:outlineLvl w:val="2"/>
    </w:pPr>
    <w:rPr>
      <w:rFonts w:ascii="Trebuchet MS" w:hAnsi="Trebuchet MS"/>
      <w:i/>
      <w:sz w:val="16"/>
    </w:rPr>
  </w:style>
  <w:style w:type="paragraph" w:styleId="Titolo4">
    <w:name w:val="heading 4"/>
    <w:basedOn w:val="Normale"/>
    <w:next w:val="Normale"/>
    <w:link w:val="Titolo4Carattere"/>
    <w:uiPriority w:val="9"/>
    <w:qFormat/>
    <w:rsid w:val="00FF7655"/>
    <w:pPr>
      <w:keepNext/>
      <w:spacing w:before="240" w:after="60"/>
      <w:outlineLvl w:val="3"/>
    </w:pPr>
    <w:rPr>
      <w:b/>
      <w:bCs/>
      <w:sz w:val="28"/>
      <w:szCs w:val="28"/>
    </w:rPr>
  </w:style>
  <w:style w:type="paragraph" w:styleId="Titolo5">
    <w:name w:val="heading 5"/>
    <w:basedOn w:val="Normale"/>
    <w:next w:val="Normale"/>
    <w:link w:val="Titolo5Carattere"/>
    <w:qFormat/>
    <w:rsid w:val="00FF7655"/>
    <w:pPr>
      <w:spacing w:before="240" w:after="60"/>
      <w:outlineLvl w:val="4"/>
    </w:pPr>
    <w:rPr>
      <w:b/>
      <w:bCs/>
      <w:i/>
      <w:iCs/>
      <w:sz w:val="26"/>
      <w:szCs w:val="26"/>
    </w:rPr>
  </w:style>
  <w:style w:type="paragraph" w:styleId="Titolo6">
    <w:name w:val="heading 6"/>
    <w:basedOn w:val="Normale"/>
    <w:next w:val="Normale"/>
    <w:link w:val="Titolo6Carattere"/>
    <w:qFormat/>
    <w:rsid w:val="00FF7655"/>
    <w:pPr>
      <w:keepNext/>
      <w:outlineLvl w:val="5"/>
    </w:pPr>
    <w:rPr>
      <w:rFonts w:ascii="Trebuchet MS" w:hAnsi="Trebuchet MS"/>
      <w:i/>
      <w:iCs/>
      <w:color w:val="000000"/>
      <w:sz w:val="1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7655"/>
    <w:rPr>
      <w:rFonts w:ascii="Arial" w:hAnsi="Arial" w:cs="Arial"/>
      <w:b/>
      <w:bCs/>
      <w:kern w:val="32"/>
      <w:sz w:val="32"/>
      <w:szCs w:val="32"/>
    </w:rPr>
  </w:style>
  <w:style w:type="character" w:styleId="Enfasigrassetto">
    <w:name w:val="Strong"/>
    <w:uiPriority w:val="22"/>
    <w:qFormat/>
    <w:rsid w:val="00FF7655"/>
    <w:rPr>
      <w:b/>
      <w:bCs/>
    </w:rPr>
  </w:style>
  <w:style w:type="character" w:styleId="Enfasicorsivo">
    <w:name w:val="Emphasis"/>
    <w:uiPriority w:val="20"/>
    <w:qFormat/>
    <w:rsid w:val="00FF7655"/>
    <w:rPr>
      <w:i/>
      <w:iCs/>
    </w:rPr>
  </w:style>
  <w:style w:type="paragraph" w:styleId="Nessunaspaziatura">
    <w:name w:val="No Spacing"/>
    <w:uiPriority w:val="1"/>
    <w:qFormat/>
    <w:rsid w:val="00FF7655"/>
    <w:rPr>
      <w:rFonts w:ascii="Calibri" w:eastAsia="Calibri" w:hAnsi="Calibri"/>
      <w:sz w:val="22"/>
      <w:szCs w:val="22"/>
      <w:lang w:eastAsia="en-US"/>
    </w:rPr>
  </w:style>
  <w:style w:type="paragraph" w:styleId="Paragrafoelenco">
    <w:name w:val="List Paragraph"/>
    <w:basedOn w:val="Normale"/>
    <w:uiPriority w:val="34"/>
    <w:qFormat/>
    <w:rsid w:val="000F1261"/>
    <w:pPr>
      <w:ind w:left="708"/>
    </w:pPr>
    <w:rPr>
      <w:sz w:val="24"/>
      <w:szCs w:val="24"/>
    </w:rPr>
  </w:style>
  <w:style w:type="character" w:customStyle="1" w:styleId="Titolo2Carattere">
    <w:name w:val="Titolo 2 Carattere"/>
    <w:link w:val="Titolo2"/>
    <w:uiPriority w:val="9"/>
    <w:rsid w:val="00FF7655"/>
    <w:rPr>
      <w:rFonts w:ascii="LibreSemiSans" w:hAnsi="LibreSemiSans"/>
      <w:sz w:val="48"/>
    </w:rPr>
  </w:style>
  <w:style w:type="character" w:customStyle="1" w:styleId="Titolo3Carattere">
    <w:name w:val="Titolo 3 Carattere"/>
    <w:aliases w:val="Corsivo Carattere"/>
    <w:link w:val="Titolo3"/>
    <w:uiPriority w:val="9"/>
    <w:rsid w:val="00FF7655"/>
    <w:rPr>
      <w:rFonts w:ascii="Trebuchet MS" w:hAnsi="Trebuchet MS"/>
      <w:i/>
      <w:sz w:val="16"/>
    </w:rPr>
  </w:style>
  <w:style w:type="character" w:customStyle="1" w:styleId="Titolo4Carattere">
    <w:name w:val="Titolo 4 Carattere"/>
    <w:basedOn w:val="Carpredefinitoparagrafo"/>
    <w:link w:val="Titolo4"/>
    <w:uiPriority w:val="9"/>
    <w:rsid w:val="00FF7655"/>
    <w:rPr>
      <w:b/>
      <w:bCs/>
      <w:sz w:val="28"/>
      <w:szCs w:val="28"/>
    </w:rPr>
  </w:style>
  <w:style w:type="character" w:customStyle="1" w:styleId="Titolo5Carattere">
    <w:name w:val="Titolo 5 Carattere"/>
    <w:basedOn w:val="Carpredefinitoparagrafo"/>
    <w:link w:val="Titolo5"/>
    <w:rsid w:val="000F1261"/>
    <w:rPr>
      <w:b/>
      <w:bCs/>
      <w:i/>
      <w:iCs/>
      <w:sz w:val="26"/>
      <w:szCs w:val="26"/>
    </w:rPr>
  </w:style>
  <w:style w:type="character" w:customStyle="1" w:styleId="Titolo6Carattere">
    <w:name w:val="Titolo 6 Carattere"/>
    <w:basedOn w:val="Carpredefinitoparagrafo"/>
    <w:link w:val="Titolo6"/>
    <w:rsid w:val="000F1261"/>
    <w:rPr>
      <w:rFonts w:ascii="Trebuchet MS" w:hAnsi="Trebuchet MS"/>
      <w:i/>
      <w:iCs/>
      <w:color w:val="000000"/>
      <w:sz w:val="18"/>
      <w:szCs w:val="21"/>
    </w:rPr>
  </w:style>
  <w:style w:type="paragraph" w:styleId="Titolo">
    <w:name w:val="Title"/>
    <w:basedOn w:val="Normale"/>
    <w:link w:val="TitoloCarattere"/>
    <w:qFormat/>
    <w:rsid w:val="00FF7655"/>
    <w:pPr>
      <w:spacing w:before="100" w:beforeAutospacing="1" w:after="100" w:afterAutospacing="1"/>
    </w:pPr>
    <w:rPr>
      <w:sz w:val="24"/>
      <w:szCs w:val="24"/>
    </w:rPr>
  </w:style>
  <w:style w:type="character" w:customStyle="1" w:styleId="TitoloCarattere">
    <w:name w:val="Titolo Carattere"/>
    <w:link w:val="Titolo"/>
    <w:rsid w:val="00FF7655"/>
    <w:rPr>
      <w:sz w:val="24"/>
      <w:szCs w:val="24"/>
    </w:rPr>
  </w:style>
  <w:style w:type="paragraph" w:styleId="Sottotitolo">
    <w:name w:val="Subtitle"/>
    <w:basedOn w:val="Normale"/>
    <w:link w:val="SottotitoloCarattere"/>
    <w:qFormat/>
    <w:rsid w:val="00FF7655"/>
    <w:pPr>
      <w:jc w:val="both"/>
    </w:pPr>
    <w:rPr>
      <w:b/>
      <w:i/>
      <w:caps/>
      <w:sz w:val="24"/>
    </w:rPr>
  </w:style>
  <w:style w:type="character" w:customStyle="1" w:styleId="SottotitoloCarattere">
    <w:name w:val="Sottotitolo Carattere"/>
    <w:basedOn w:val="Carpredefinitoparagrafo"/>
    <w:link w:val="Sottotitolo"/>
    <w:rsid w:val="00FF7655"/>
    <w:rPr>
      <w:b/>
      <w:i/>
      <w:caps/>
      <w:sz w:val="24"/>
    </w:rPr>
  </w:style>
  <w:style w:type="paragraph" w:customStyle="1" w:styleId="Paragraphedeliste">
    <w:name w:val="Paragraphe de liste"/>
    <w:basedOn w:val="Normale"/>
    <w:qFormat/>
    <w:rsid w:val="00FF7655"/>
    <w:pPr>
      <w:spacing w:after="200" w:line="276" w:lineRule="auto"/>
      <w:ind w:left="720"/>
      <w:contextualSpacing/>
    </w:pPr>
    <w:rPr>
      <w:rFonts w:ascii="Calibri" w:eastAsia="Calibri" w:hAnsi="Calibri"/>
      <w:sz w:val="22"/>
      <w:szCs w:val="22"/>
      <w:lang w:val="fr-FR" w:eastAsia="en-US"/>
    </w:rPr>
  </w:style>
  <w:style w:type="paragraph" w:styleId="Corpodeltesto">
    <w:name w:val="Body Text"/>
    <w:basedOn w:val="Normale"/>
    <w:link w:val="CorpodeltestoCarattere"/>
    <w:rsid w:val="009554A7"/>
    <w:rPr>
      <w:sz w:val="24"/>
    </w:rPr>
  </w:style>
  <w:style w:type="character" w:customStyle="1" w:styleId="CorpodeltestoCarattere">
    <w:name w:val="Corpo del testo Carattere"/>
    <w:basedOn w:val="Carpredefinitoparagrafo"/>
    <w:link w:val="Corpodeltesto"/>
    <w:rsid w:val="009554A7"/>
    <w:rPr>
      <w:sz w:val="24"/>
    </w:rPr>
  </w:style>
  <w:style w:type="paragraph" w:styleId="Rientrocorpodeltesto">
    <w:name w:val="Body Text Indent"/>
    <w:basedOn w:val="Normale"/>
    <w:link w:val="RientrocorpodeltestoCarattere"/>
    <w:rsid w:val="009554A7"/>
    <w:pPr>
      <w:spacing w:after="120"/>
      <w:ind w:left="283"/>
    </w:pPr>
  </w:style>
  <w:style w:type="character" w:customStyle="1" w:styleId="RientrocorpodeltestoCarattere">
    <w:name w:val="Rientro corpo del testo Carattere"/>
    <w:basedOn w:val="Carpredefinitoparagrafo"/>
    <w:link w:val="Rientrocorpodeltesto"/>
    <w:rsid w:val="009554A7"/>
  </w:style>
  <w:style w:type="paragraph" w:styleId="Corpodeltesto3">
    <w:name w:val="Body Text 3"/>
    <w:basedOn w:val="Normale"/>
    <w:link w:val="Corpodeltesto3Carattere"/>
    <w:rsid w:val="009554A7"/>
    <w:rPr>
      <w:i/>
      <w:sz w:val="24"/>
    </w:rPr>
  </w:style>
  <w:style w:type="character" w:customStyle="1" w:styleId="Corpodeltesto3Carattere">
    <w:name w:val="Corpo del testo 3 Carattere"/>
    <w:basedOn w:val="Carpredefinitoparagrafo"/>
    <w:link w:val="Corpodeltesto3"/>
    <w:rsid w:val="009554A7"/>
    <w:rPr>
      <w:i/>
      <w:sz w:val="24"/>
    </w:rPr>
  </w:style>
  <w:style w:type="paragraph" w:styleId="Rientrocorpodeltesto2">
    <w:name w:val="Body Text Indent 2"/>
    <w:basedOn w:val="Normale"/>
    <w:link w:val="Rientrocorpodeltesto2Carattere"/>
    <w:rsid w:val="009554A7"/>
    <w:pPr>
      <w:spacing w:after="120" w:line="480" w:lineRule="auto"/>
      <w:ind w:left="283"/>
    </w:pPr>
  </w:style>
  <w:style w:type="character" w:customStyle="1" w:styleId="Rientrocorpodeltesto2Carattere">
    <w:name w:val="Rientro corpo del testo 2 Carattere"/>
    <w:basedOn w:val="Carpredefinitoparagrafo"/>
    <w:link w:val="Rientrocorpodeltesto2"/>
    <w:rsid w:val="009554A7"/>
  </w:style>
  <w:style w:type="paragraph" w:styleId="Rientrocorpodeltesto3">
    <w:name w:val="Body Text Indent 3"/>
    <w:basedOn w:val="Normale"/>
    <w:link w:val="Rientrocorpodeltesto3Carattere"/>
    <w:rsid w:val="009554A7"/>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9554A7"/>
    <w:rPr>
      <w:sz w:val="16"/>
      <w:szCs w:val="16"/>
    </w:rPr>
  </w:style>
  <w:style w:type="paragraph" w:styleId="Testonormale">
    <w:name w:val="Plain Text"/>
    <w:basedOn w:val="Normale"/>
    <w:link w:val="TestonormaleCarattere"/>
    <w:uiPriority w:val="99"/>
    <w:rsid w:val="009554A7"/>
    <w:rPr>
      <w:rFonts w:ascii="Courier New" w:hAnsi="Courier New"/>
    </w:rPr>
  </w:style>
  <w:style w:type="character" w:customStyle="1" w:styleId="TestonormaleCarattere">
    <w:name w:val="Testo normale Carattere"/>
    <w:basedOn w:val="Carpredefinitoparagrafo"/>
    <w:link w:val="Testonormale"/>
    <w:uiPriority w:val="99"/>
    <w:rsid w:val="009554A7"/>
    <w:rPr>
      <w:rFonts w:ascii="Courier New" w:hAnsi="Courier New"/>
    </w:rPr>
  </w:style>
  <w:style w:type="paragraph" w:customStyle="1" w:styleId="ritagliotesto">
    <w:name w:val="ritaglio_testo"/>
    <w:basedOn w:val="Normale"/>
    <w:rsid w:val="009554A7"/>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9554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5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1</cp:revision>
  <dcterms:created xsi:type="dcterms:W3CDTF">2015-09-11T07:57:00Z</dcterms:created>
  <dcterms:modified xsi:type="dcterms:W3CDTF">2015-09-11T07:58:00Z</dcterms:modified>
</cp:coreProperties>
</file>