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7DD" w:rsidRDefault="001447DD"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98"/>
        <w:gridCol w:w="7156"/>
      </w:tblGrid>
      <w:tr w:rsidR="00E029D3" w:rsidRPr="006A4EC2" w:rsidTr="00B462EA">
        <w:tc>
          <w:tcPr>
            <w:tcW w:w="0" w:type="auto"/>
          </w:tcPr>
          <w:p w:rsidR="00C45BEC" w:rsidRPr="00F52A26" w:rsidRDefault="00C45BEC" w:rsidP="00B462EA">
            <w:pPr>
              <w:rPr>
                <w:rFonts w:ascii="Verdana" w:hAnsi="Verdana" w:cs="Arial"/>
                <w:i/>
              </w:rPr>
            </w:pPr>
            <w:r w:rsidRPr="00F52A26">
              <w:rPr>
                <w:rFonts w:ascii="Verdana" w:hAnsi="Verdana" w:cs="Arial"/>
                <w:i/>
              </w:rPr>
              <w:t>TITOLO</w:t>
            </w:r>
          </w:p>
          <w:p w:rsidR="00C45BEC" w:rsidRPr="00F52A26" w:rsidRDefault="00C45BEC" w:rsidP="00B462EA">
            <w:pPr>
              <w:rPr>
                <w:rFonts w:ascii="Verdana" w:hAnsi="Verdana" w:cs="Arial"/>
                <w:i/>
              </w:rPr>
            </w:pPr>
          </w:p>
          <w:p w:rsidR="00C45BEC" w:rsidRPr="00F52A26" w:rsidRDefault="00C45BEC" w:rsidP="00F52A26">
            <w:pPr>
              <w:rPr>
                <w:rFonts w:ascii="Verdana" w:hAnsi="Verdana"/>
                <w:i/>
              </w:rPr>
            </w:pPr>
          </w:p>
        </w:tc>
        <w:tc>
          <w:tcPr>
            <w:tcW w:w="0" w:type="auto"/>
          </w:tcPr>
          <w:p w:rsidR="00C45BEC" w:rsidRPr="00F52A26" w:rsidRDefault="00C45BEC" w:rsidP="00B462EA">
            <w:pPr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</w:p>
          <w:p w:rsidR="00C45BEC" w:rsidRPr="001447DD" w:rsidRDefault="006C468B" w:rsidP="00B462EA">
            <w:pPr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1447DD">
              <w:rPr>
                <w:rFonts w:ascii="Verdana" w:hAnsi="Verdana" w:cs="Arial"/>
                <w:b/>
                <w:sz w:val="36"/>
                <w:szCs w:val="36"/>
              </w:rPr>
              <w:t>Dio è Misericordia</w:t>
            </w:r>
          </w:p>
          <w:p w:rsidR="00C45BEC" w:rsidRPr="00F52A26" w:rsidRDefault="00C45BEC" w:rsidP="00B462EA">
            <w:pPr>
              <w:jc w:val="center"/>
              <w:rPr>
                <w:rFonts w:ascii="Verdana" w:hAnsi="Verdana"/>
              </w:rPr>
            </w:pPr>
          </w:p>
        </w:tc>
      </w:tr>
      <w:tr w:rsidR="00E029D3" w:rsidRPr="006A4EC2" w:rsidTr="00B462EA">
        <w:tc>
          <w:tcPr>
            <w:tcW w:w="0" w:type="auto"/>
          </w:tcPr>
          <w:p w:rsidR="00E029D3" w:rsidRPr="00F52A26" w:rsidRDefault="00E029D3" w:rsidP="00E029D3">
            <w:pPr>
              <w:rPr>
                <w:rFonts w:ascii="Verdana" w:hAnsi="Verdana" w:cs="Arial"/>
                <w:i/>
              </w:rPr>
            </w:pPr>
            <w:r>
              <w:rPr>
                <w:rFonts w:ascii="Verdana" w:hAnsi="Verdana" w:cs="Arial"/>
                <w:i/>
              </w:rPr>
              <w:t xml:space="preserve">CLASSE </w:t>
            </w:r>
          </w:p>
        </w:tc>
        <w:tc>
          <w:tcPr>
            <w:tcW w:w="0" w:type="auto"/>
          </w:tcPr>
          <w:p w:rsidR="00E029D3" w:rsidRPr="001447DD" w:rsidRDefault="00E029D3" w:rsidP="00B462EA">
            <w:pPr>
              <w:jc w:val="center"/>
              <w:rPr>
                <w:rFonts w:ascii="Verdana" w:hAnsi="Verdana" w:cs="Arial"/>
              </w:rPr>
            </w:pPr>
            <w:r w:rsidRPr="001447DD">
              <w:rPr>
                <w:rFonts w:ascii="Verdana" w:hAnsi="Verdana" w:cs="Arial"/>
              </w:rPr>
              <w:t>II Biennio secondaria superiori</w:t>
            </w:r>
          </w:p>
          <w:p w:rsidR="001447DD" w:rsidRPr="001447DD" w:rsidRDefault="001447DD" w:rsidP="00B462EA">
            <w:pPr>
              <w:jc w:val="center"/>
              <w:rPr>
                <w:rFonts w:ascii="Verdana" w:hAnsi="Verdana" w:cs="Arial"/>
              </w:rPr>
            </w:pPr>
          </w:p>
        </w:tc>
      </w:tr>
      <w:tr w:rsidR="00E029D3" w:rsidRPr="006A4EC2" w:rsidTr="00B462EA">
        <w:tc>
          <w:tcPr>
            <w:tcW w:w="0" w:type="auto"/>
          </w:tcPr>
          <w:p w:rsidR="00C45BEC" w:rsidRPr="00F52A26" w:rsidRDefault="00C45BEC" w:rsidP="00B462EA">
            <w:pPr>
              <w:rPr>
                <w:rFonts w:ascii="Verdana" w:hAnsi="Verdana" w:cs="Arial"/>
                <w:i/>
              </w:rPr>
            </w:pPr>
            <w:r w:rsidRPr="00F52A26">
              <w:rPr>
                <w:rFonts w:ascii="Verdana" w:hAnsi="Verdana" w:cs="Arial"/>
                <w:i/>
              </w:rPr>
              <w:t>PERIODO</w:t>
            </w:r>
          </w:p>
          <w:p w:rsidR="00C45BEC" w:rsidRPr="00F52A26" w:rsidRDefault="00C45BEC" w:rsidP="00B462EA">
            <w:pPr>
              <w:rPr>
                <w:rFonts w:ascii="Verdana" w:hAnsi="Verdana"/>
                <w:i/>
              </w:rPr>
            </w:pPr>
          </w:p>
        </w:tc>
        <w:tc>
          <w:tcPr>
            <w:tcW w:w="0" w:type="auto"/>
          </w:tcPr>
          <w:p w:rsidR="00C45BEC" w:rsidRPr="001447DD" w:rsidRDefault="00C45BEC" w:rsidP="00E029D3">
            <w:pPr>
              <w:rPr>
                <w:rFonts w:ascii="Verdana" w:hAnsi="Verdana"/>
              </w:rPr>
            </w:pPr>
            <w:r w:rsidRPr="001447DD">
              <w:rPr>
                <w:rFonts w:ascii="Verdana" w:hAnsi="Verdana" w:cs="Arial"/>
              </w:rPr>
              <w:t>Febbraio-Marzo</w:t>
            </w:r>
            <w:r w:rsidR="00CE2F5F" w:rsidRPr="001447DD">
              <w:rPr>
                <w:rFonts w:ascii="Verdana" w:hAnsi="Verdana" w:cs="Arial"/>
              </w:rPr>
              <w:t xml:space="preserve">  (previsione 8 ore)</w:t>
            </w:r>
          </w:p>
        </w:tc>
      </w:tr>
      <w:tr w:rsidR="00E029D3" w:rsidRPr="006A4EC2" w:rsidTr="00B462EA">
        <w:tc>
          <w:tcPr>
            <w:tcW w:w="0" w:type="auto"/>
          </w:tcPr>
          <w:p w:rsidR="00C45BEC" w:rsidRDefault="00E029D3" w:rsidP="00B462EA">
            <w:pPr>
              <w:rPr>
                <w:rFonts w:ascii="Verdana" w:hAnsi="Verdana" w:cs="Arial"/>
                <w:i/>
              </w:rPr>
            </w:pPr>
            <w:r>
              <w:rPr>
                <w:rFonts w:ascii="Verdana" w:hAnsi="Verdana" w:cs="Arial"/>
                <w:i/>
              </w:rPr>
              <w:t>PROTAGONISTI</w:t>
            </w:r>
          </w:p>
          <w:p w:rsidR="00E029D3" w:rsidRDefault="00E029D3" w:rsidP="00B462EA">
            <w:pPr>
              <w:rPr>
                <w:rFonts w:ascii="Verdana" w:hAnsi="Verdana" w:cs="Arial"/>
                <w:i/>
              </w:rPr>
            </w:pPr>
          </w:p>
          <w:p w:rsidR="00E029D3" w:rsidRPr="00F52A26" w:rsidRDefault="00E029D3" w:rsidP="00B462EA">
            <w:pPr>
              <w:rPr>
                <w:rFonts w:ascii="Verdana" w:hAnsi="Verdana"/>
                <w:i/>
              </w:rPr>
            </w:pPr>
          </w:p>
        </w:tc>
        <w:tc>
          <w:tcPr>
            <w:tcW w:w="0" w:type="auto"/>
          </w:tcPr>
          <w:p w:rsidR="00C45BEC" w:rsidRPr="001447DD" w:rsidRDefault="00C45BEC" w:rsidP="00B462EA">
            <w:pPr>
              <w:rPr>
                <w:rFonts w:ascii="Verdana" w:hAnsi="Verdana" w:cs="Arial"/>
                <w:color w:val="000000"/>
              </w:rPr>
            </w:pPr>
            <w:r w:rsidRPr="001447DD">
              <w:rPr>
                <w:rFonts w:ascii="Verdana" w:hAnsi="Verdana" w:cs="Arial"/>
                <w:color w:val="000000"/>
              </w:rPr>
              <w:t>Insegnante spec</w:t>
            </w:r>
            <w:r w:rsidR="00B42D85" w:rsidRPr="001447DD">
              <w:rPr>
                <w:rFonts w:ascii="Verdana" w:hAnsi="Verdana" w:cs="Arial"/>
                <w:color w:val="000000"/>
              </w:rPr>
              <w:t>ialista di religione  Cattolica.</w:t>
            </w:r>
          </w:p>
          <w:p w:rsidR="00C45BEC" w:rsidRPr="001447DD" w:rsidRDefault="00B42D85" w:rsidP="00B462EA">
            <w:pPr>
              <w:rPr>
                <w:rFonts w:ascii="Verdana" w:hAnsi="Verdana" w:cs="Arial"/>
                <w:color w:val="000000"/>
              </w:rPr>
            </w:pPr>
            <w:r w:rsidRPr="001447DD">
              <w:rPr>
                <w:rFonts w:ascii="Verdana" w:hAnsi="Verdana" w:cs="Arial"/>
                <w:color w:val="000000"/>
              </w:rPr>
              <w:t>Gli alunni</w:t>
            </w:r>
            <w:r w:rsidR="00C45BEC" w:rsidRPr="001447DD">
              <w:rPr>
                <w:rFonts w:ascii="Verdana" w:hAnsi="Verdana" w:cs="Arial"/>
                <w:color w:val="000000"/>
              </w:rPr>
              <w:t xml:space="preserve"> che si avvalgono dell’Insegna</w:t>
            </w:r>
            <w:r w:rsidRPr="001447DD">
              <w:rPr>
                <w:rFonts w:ascii="Verdana" w:hAnsi="Verdana" w:cs="Arial"/>
                <w:color w:val="000000"/>
              </w:rPr>
              <w:t>mento della Religione Cattolica ed eventuali uditori</w:t>
            </w:r>
          </w:p>
          <w:p w:rsidR="006C468B" w:rsidRPr="001447DD" w:rsidRDefault="006C468B" w:rsidP="00B462EA">
            <w:pPr>
              <w:rPr>
                <w:rFonts w:ascii="Verdana" w:hAnsi="Verdana" w:cs="Arial"/>
                <w:color w:val="000000"/>
              </w:rPr>
            </w:pPr>
            <w:r w:rsidRPr="001447DD">
              <w:rPr>
                <w:rFonts w:ascii="Verdana" w:hAnsi="Verdana" w:cs="Arial"/>
                <w:color w:val="000000"/>
              </w:rPr>
              <w:t>Eventuali docenti di Storia dell’arte e di Lettere</w:t>
            </w:r>
          </w:p>
          <w:p w:rsidR="00C45BEC" w:rsidRPr="001447DD" w:rsidRDefault="00C45BEC" w:rsidP="00B462EA">
            <w:pPr>
              <w:rPr>
                <w:rFonts w:ascii="Verdana" w:hAnsi="Verdana"/>
              </w:rPr>
            </w:pPr>
          </w:p>
        </w:tc>
      </w:tr>
      <w:tr w:rsidR="00E029D3" w:rsidRPr="006A4EC2" w:rsidTr="00B462EA">
        <w:tc>
          <w:tcPr>
            <w:tcW w:w="0" w:type="auto"/>
          </w:tcPr>
          <w:p w:rsidR="00C45BEC" w:rsidRPr="00F52A26" w:rsidRDefault="00C45BEC" w:rsidP="00B462EA">
            <w:pPr>
              <w:rPr>
                <w:rFonts w:ascii="Verdana" w:hAnsi="Verdana" w:cs="Arial"/>
                <w:i/>
              </w:rPr>
            </w:pPr>
            <w:r w:rsidRPr="00F52A26">
              <w:rPr>
                <w:rFonts w:ascii="Verdana" w:hAnsi="Verdana" w:cs="Arial"/>
                <w:i/>
              </w:rPr>
              <w:t xml:space="preserve">TRAGUARDI </w:t>
            </w:r>
          </w:p>
          <w:p w:rsidR="00C45BEC" w:rsidRPr="00F52A26" w:rsidRDefault="00C45BEC" w:rsidP="00B462EA">
            <w:pPr>
              <w:rPr>
                <w:rFonts w:ascii="Verdana" w:hAnsi="Verdana"/>
                <w:i/>
              </w:rPr>
            </w:pPr>
            <w:r w:rsidRPr="00F52A26">
              <w:rPr>
                <w:rFonts w:ascii="Verdana" w:hAnsi="Verdana" w:cs="Arial"/>
                <w:i/>
              </w:rPr>
              <w:t>PER LO SVILUPPO DELLE  COMPETENZE</w:t>
            </w:r>
          </w:p>
        </w:tc>
        <w:tc>
          <w:tcPr>
            <w:tcW w:w="0" w:type="auto"/>
          </w:tcPr>
          <w:p w:rsidR="00A050A7" w:rsidRPr="001447DD" w:rsidRDefault="00A050A7" w:rsidP="00B462EA">
            <w:pPr>
              <w:jc w:val="both"/>
              <w:rPr>
                <w:rFonts w:ascii="Verdana" w:hAnsi="Verdana"/>
              </w:rPr>
            </w:pPr>
            <w:r w:rsidRPr="001447DD">
              <w:rPr>
                <w:rFonts w:ascii="Verdana" w:hAnsi="Verdana"/>
              </w:rPr>
              <w:t xml:space="preserve">Individuare nella propria </w:t>
            </w:r>
            <w:r w:rsidR="005771EF" w:rsidRPr="001447DD">
              <w:rPr>
                <w:rFonts w:ascii="Verdana" w:hAnsi="Verdana"/>
              </w:rPr>
              <w:t>vicenda concreta</w:t>
            </w:r>
            <w:r w:rsidRPr="001447DD">
              <w:rPr>
                <w:rFonts w:ascii="Verdana" w:hAnsi="Verdana"/>
              </w:rPr>
              <w:t xml:space="preserve"> i segni dell’amore misericordioso e gratuito di Dio</w:t>
            </w:r>
          </w:p>
          <w:p w:rsidR="00C45BEC" w:rsidRPr="001447DD" w:rsidRDefault="00B42D85" w:rsidP="00B462EA">
            <w:pPr>
              <w:jc w:val="both"/>
              <w:rPr>
                <w:rFonts w:ascii="Verdana" w:hAnsi="Verdana"/>
              </w:rPr>
            </w:pPr>
            <w:r w:rsidRPr="001447DD">
              <w:rPr>
                <w:rFonts w:ascii="Verdana" w:hAnsi="Verdana"/>
              </w:rPr>
              <w:t xml:space="preserve">Rivedere </w:t>
            </w:r>
            <w:r w:rsidR="009E794C" w:rsidRPr="001447DD">
              <w:rPr>
                <w:rFonts w:ascii="Verdana" w:hAnsi="Verdana"/>
              </w:rPr>
              <w:t xml:space="preserve">i propri atteggiamenti </w:t>
            </w:r>
            <w:r w:rsidRPr="001447DD">
              <w:rPr>
                <w:rFonts w:ascii="Verdana" w:hAnsi="Verdana"/>
              </w:rPr>
              <w:t xml:space="preserve"> alla luce della categori</w:t>
            </w:r>
            <w:r w:rsidR="009E794C" w:rsidRPr="001447DD">
              <w:rPr>
                <w:rFonts w:ascii="Verdana" w:hAnsi="Verdana"/>
              </w:rPr>
              <w:t>a</w:t>
            </w:r>
            <w:r w:rsidRPr="001447DD">
              <w:rPr>
                <w:rFonts w:ascii="Verdana" w:hAnsi="Verdana"/>
              </w:rPr>
              <w:t xml:space="preserve"> evangelic</w:t>
            </w:r>
            <w:r w:rsidR="009E794C" w:rsidRPr="001447DD">
              <w:rPr>
                <w:rFonts w:ascii="Verdana" w:hAnsi="Verdana"/>
              </w:rPr>
              <w:t>a della Misericordia</w:t>
            </w:r>
          </w:p>
          <w:p w:rsidR="00C45BEC" w:rsidRPr="001447DD" w:rsidRDefault="00C45BEC" w:rsidP="00B462EA">
            <w:pPr>
              <w:rPr>
                <w:rFonts w:ascii="Verdana" w:hAnsi="Verdana"/>
              </w:rPr>
            </w:pPr>
          </w:p>
        </w:tc>
      </w:tr>
      <w:tr w:rsidR="00E029D3" w:rsidRPr="006A4EC2" w:rsidTr="00B462EA">
        <w:tc>
          <w:tcPr>
            <w:tcW w:w="0" w:type="auto"/>
          </w:tcPr>
          <w:p w:rsidR="00C45BEC" w:rsidRPr="00F52A26" w:rsidRDefault="00C45BEC" w:rsidP="00B462EA">
            <w:pPr>
              <w:rPr>
                <w:rFonts w:ascii="Verdana" w:hAnsi="Verdana" w:cs="Arial"/>
                <w:i/>
              </w:rPr>
            </w:pPr>
            <w:r w:rsidRPr="00F52A26">
              <w:rPr>
                <w:rFonts w:ascii="Verdana" w:hAnsi="Verdana" w:cs="Arial"/>
                <w:i/>
              </w:rPr>
              <w:t>OBIETTIVI</w:t>
            </w:r>
          </w:p>
          <w:p w:rsidR="00C45BEC" w:rsidRPr="00F52A26" w:rsidRDefault="00C45BEC" w:rsidP="00B462EA">
            <w:pPr>
              <w:rPr>
                <w:rFonts w:ascii="Verdana" w:hAnsi="Verdana"/>
                <w:i/>
              </w:rPr>
            </w:pPr>
            <w:r w:rsidRPr="00F52A26">
              <w:rPr>
                <w:rFonts w:ascii="Verdana" w:hAnsi="Verdana" w:cs="Arial"/>
                <w:i/>
              </w:rPr>
              <w:t>di COMPETENZA</w:t>
            </w:r>
          </w:p>
        </w:tc>
        <w:tc>
          <w:tcPr>
            <w:tcW w:w="0" w:type="auto"/>
          </w:tcPr>
          <w:p w:rsidR="009E794C" w:rsidRPr="001447DD" w:rsidRDefault="009E794C" w:rsidP="00B462EA">
            <w:pPr>
              <w:jc w:val="both"/>
              <w:rPr>
                <w:rFonts w:ascii="Verdana" w:hAnsi="Verdana"/>
              </w:rPr>
            </w:pPr>
            <w:r w:rsidRPr="001447DD">
              <w:rPr>
                <w:rFonts w:ascii="Verdana" w:hAnsi="Verdana"/>
              </w:rPr>
              <w:t>Conoscenze:</w:t>
            </w:r>
          </w:p>
          <w:p w:rsidR="009E794C" w:rsidRPr="001447DD" w:rsidRDefault="009E794C" w:rsidP="00B462EA">
            <w:pPr>
              <w:jc w:val="both"/>
              <w:rPr>
                <w:rFonts w:ascii="Verdana" w:hAnsi="Verdana"/>
              </w:rPr>
            </w:pPr>
            <w:r w:rsidRPr="001447DD">
              <w:rPr>
                <w:rFonts w:ascii="Verdana" w:hAnsi="Verdana"/>
              </w:rPr>
              <w:t>individuare nella vicenda storica del popolo d’Israele e nei testi Biblici i riferimenti a Dio/Misericordia</w:t>
            </w:r>
          </w:p>
          <w:p w:rsidR="009E794C" w:rsidRPr="001447DD" w:rsidRDefault="009E794C" w:rsidP="00B462EA">
            <w:pPr>
              <w:jc w:val="both"/>
              <w:rPr>
                <w:rFonts w:ascii="Verdana" w:hAnsi="Verdana"/>
              </w:rPr>
            </w:pPr>
            <w:r w:rsidRPr="001447DD">
              <w:rPr>
                <w:rFonts w:ascii="Verdana" w:hAnsi="Verdana"/>
              </w:rPr>
              <w:t>approfondire l’insegnamento e la vita di Gesù come rivelazione della Misericordia del Padre</w:t>
            </w:r>
          </w:p>
          <w:p w:rsidR="00C45BEC" w:rsidRPr="001447DD" w:rsidRDefault="00C45BEC" w:rsidP="00B462EA">
            <w:pPr>
              <w:jc w:val="both"/>
              <w:rPr>
                <w:rFonts w:ascii="Verdana" w:hAnsi="Verdana"/>
              </w:rPr>
            </w:pPr>
          </w:p>
          <w:p w:rsidR="00C45BEC" w:rsidRPr="001447DD" w:rsidRDefault="009E794C" w:rsidP="00B462EA">
            <w:pPr>
              <w:jc w:val="both"/>
              <w:rPr>
                <w:rFonts w:ascii="Verdana" w:hAnsi="Verdana"/>
              </w:rPr>
            </w:pPr>
            <w:r w:rsidRPr="001447DD">
              <w:rPr>
                <w:rFonts w:ascii="Verdana" w:hAnsi="Verdana"/>
              </w:rPr>
              <w:t>Abilità</w:t>
            </w:r>
          </w:p>
          <w:p w:rsidR="00C45BEC" w:rsidRPr="001447DD" w:rsidRDefault="009E794C" w:rsidP="00B462EA">
            <w:pPr>
              <w:jc w:val="both"/>
              <w:rPr>
                <w:rFonts w:ascii="Verdana" w:hAnsi="Verdana"/>
              </w:rPr>
            </w:pPr>
            <w:r w:rsidRPr="001447DD">
              <w:rPr>
                <w:rFonts w:ascii="Verdana" w:hAnsi="Verdana"/>
              </w:rPr>
              <w:t>Collegare, alla luce del Cristianesimo, la storia umana e la storia della salvezza, cogliendo il valore dell’azione di Dio nella storia dell’uomo</w:t>
            </w:r>
          </w:p>
          <w:p w:rsidR="009E794C" w:rsidRPr="001447DD" w:rsidRDefault="009E794C" w:rsidP="00B462EA">
            <w:pPr>
              <w:jc w:val="both"/>
              <w:rPr>
                <w:rFonts w:ascii="Verdana" w:hAnsi="Verdana"/>
              </w:rPr>
            </w:pPr>
            <w:r w:rsidRPr="001447DD">
              <w:rPr>
                <w:rFonts w:ascii="Verdana" w:hAnsi="Verdana"/>
              </w:rPr>
              <w:t>Rileggere nella tradizione (anche popolare) i riferimenti all’azione del Dio Misericordia, distinguendolo anche dalle altre identità religiose (ricerca di specificità cristiana)</w:t>
            </w:r>
          </w:p>
          <w:p w:rsidR="009E794C" w:rsidRPr="001447DD" w:rsidRDefault="009E794C" w:rsidP="00B462EA">
            <w:pPr>
              <w:jc w:val="both"/>
              <w:rPr>
                <w:rFonts w:ascii="Verdana" w:hAnsi="Verdana"/>
              </w:rPr>
            </w:pPr>
            <w:r w:rsidRPr="001447DD">
              <w:rPr>
                <w:rFonts w:ascii="Verdana" w:hAnsi="Verdana"/>
              </w:rPr>
              <w:t>Riconoscere le produzioni artistiche, letterarie e sociale l’origine e i riferimenti biblici che ne sono all’origine</w:t>
            </w:r>
          </w:p>
          <w:p w:rsidR="00C45BEC" w:rsidRPr="001447DD" w:rsidRDefault="00C45BEC" w:rsidP="00B462EA">
            <w:pPr>
              <w:jc w:val="both"/>
              <w:rPr>
                <w:rFonts w:ascii="Verdana" w:hAnsi="Verdana"/>
              </w:rPr>
            </w:pPr>
          </w:p>
          <w:p w:rsidR="00C45BEC" w:rsidRPr="001447DD" w:rsidRDefault="00C45BEC" w:rsidP="00B462EA">
            <w:pPr>
              <w:jc w:val="both"/>
              <w:rPr>
                <w:rFonts w:ascii="Verdana" w:hAnsi="Verdana"/>
              </w:rPr>
            </w:pPr>
          </w:p>
          <w:p w:rsidR="00C45BEC" w:rsidRPr="001447DD" w:rsidRDefault="00C45BEC" w:rsidP="00B462EA">
            <w:pPr>
              <w:pStyle w:val="Paragrafoelenco1"/>
              <w:tabs>
                <w:tab w:val="left" w:pos="39"/>
              </w:tabs>
              <w:ind w:left="0"/>
              <w:jc w:val="both"/>
              <w:rPr>
                <w:rFonts w:ascii="Verdana" w:hAnsi="Verdana" w:cs="Arial"/>
              </w:rPr>
            </w:pPr>
          </w:p>
          <w:p w:rsidR="00C45BEC" w:rsidRPr="001447DD" w:rsidRDefault="00C45BEC" w:rsidP="00B462EA">
            <w:pPr>
              <w:rPr>
                <w:rFonts w:ascii="Verdana" w:hAnsi="Verdana"/>
              </w:rPr>
            </w:pPr>
          </w:p>
        </w:tc>
      </w:tr>
      <w:tr w:rsidR="00E029D3" w:rsidRPr="006A4EC2" w:rsidTr="00B462EA">
        <w:tc>
          <w:tcPr>
            <w:tcW w:w="0" w:type="auto"/>
          </w:tcPr>
          <w:p w:rsidR="00C45BEC" w:rsidRPr="00F52A26" w:rsidRDefault="00C45BEC" w:rsidP="00B462EA">
            <w:pPr>
              <w:rPr>
                <w:rFonts w:ascii="Verdana" w:hAnsi="Verdana"/>
                <w:i/>
              </w:rPr>
            </w:pPr>
            <w:r w:rsidRPr="00F52A26">
              <w:rPr>
                <w:rFonts w:ascii="Verdana" w:hAnsi="Verdana" w:cs="Arial"/>
                <w:i/>
              </w:rPr>
              <w:t>PERCORSO IPOTIZZATO</w:t>
            </w:r>
          </w:p>
        </w:tc>
        <w:tc>
          <w:tcPr>
            <w:tcW w:w="0" w:type="auto"/>
          </w:tcPr>
          <w:p w:rsidR="00C45BEC" w:rsidRPr="001447DD" w:rsidRDefault="00731EAE" w:rsidP="00B462EA">
            <w:pPr>
              <w:pStyle w:val="Paragrafoelenco1"/>
              <w:tabs>
                <w:tab w:val="left" w:pos="39"/>
              </w:tabs>
              <w:ind w:left="39"/>
              <w:jc w:val="both"/>
              <w:rPr>
                <w:rFonts w:ascii="Verdana" w:hAnsi="Verdana" w:cs="Arial"/>
              </w:rPr>
            </w:pPr>
            <w:r w:rsidRPr="001447DD">
              <w:rPr>
                <w:rFonts w:ascii="Verdana" w:hAnsi="Verdana" w:cs="Arial"/>
              </w:rPr>
              <w:t>Inizio</w:t>
            </w:r>
          </w:p>
          <w:p w:rsidR="00731EAE" w:rsidRPr="001447DD" w:rsidRDefault="00731EAE" w:rsidP="00731EAE">
            <w:pPr>
              <w:pStyle w:val="Paragrafoelenco1"/>
              <w:numPr>
                <w:ilvl w:val="0"/>
                <w:numId w:val="1"/>
              </w:numPr>
              <w:tabs>
                <w:tab w:val="left" w:pos="39"/>
              </w:tabs>
              <w:jc w:val="both"/>
              <w:rPr>
                <w:rFonts w:ascii="Verdana" w:hAnsi="Verdana" w:cs="Arial"/>
              </w:rPr>
            </w:pPr>
            <w:r w:rsidRPr="001447DD">
              <w:rPr>
                <w:rFonts w:ascii="Verdana" w:hAnsi="Verdana" w:cs="Arial"/>
              </w:rPr>
              <w:t>Brain Storming su “senso del peccato” e “senso di colpa”</w:t>
            </w:r>
          </w:p>
          <w:p w:rsidR="00731EAE" w:rsidRPr="001447DD" w:rsidRDefault="00731EAE" w:rsidP="00B462EA">
            <w:pPr>
              <w:pStyle w:val="Paragrafoelenco1"/>
              <w:tabs>
                <w:tab w:val="left" w:pos="39"/>
              </w:tabs>
              <w:ind w:left="39"/>
              <w:jc w:val="both"/>
              <w:rPr>
                <w:rFonts w:ascii="Verdana" w:hAnsi="Verdana" w:cs="Arial"/>
              </w:rPr>
            </w:pPr>
          </w:p>
          <w:p w:rsidR="00731EAE" w:rsidRPr="001447DD" w:rsidRDefault="00731EAE" w:rsidP="00731EAE">
            <w:pPr>
              <w:pStyle w:val="Paragrafoelenco1"/>
              <w:numPr>
                <w:ilvl w:val="0"/>
                <w:numId w:val="1"/>
              </w:numPr>
              <w:tabs>
                <w:tab w:val="left" w:pos="39"/>
              </w:tabs>
              <w:jc w:val="both"/>
              <w:rPr>
                <w:rFonts w:ascii="Verdana" w:hAnsi="Verdana" w:cs="Arial"/>
              </w:rPr>
            </w:pPr>
            <w:r w:rsidRPr="001447DD">
              <w:rPr>
                <w:rFonts w:ascii="Verdana" w:hAnsi="Verdana" w:cs="Arial"/>
              </w:rPr>
              <w:t>Analisi etimologica del termine secondo l’AT con particolare riferimento a (cenni di analisi e di esegesi)</w:t>
            </w:r>
          </w:p>
          <w:p w:rsidR="00731EAE" w:rsidRPr="001447DD" w:rsidRDefault="00731EAE" w:rsidP="00731EAE">
            <w:pPr>
              <w:pStyle w:val="Paragrafoelenco1"/>
              <w:tabs>
                <w:tab w:val="left" w:pos="39"/>
              </w:tabs>
              <w:ind w:left="39"/>
              <w:jc w:val="both"/>
              <w:rPr>
                <w:rFonts w:ascii="Verdana" w:hAnsi="Verdana" w:cs="Arial"/>
              </w:rPr>
            </w:pPr>
          </w:p>
          <w:p w:rsidR="00731EAE" w:rsidRPr="001447DD" w:rsidRDefault="00731EAE" w:rsidP="00731EAE">
            <w:pPr>
              <w:pStyle w:val="Paragrafoelenco1"/>
              <w:tabs>
                <w:tab w:val="left" w:pos="39"/>
              </w:tabs>
              <w:ind w:left="39"/>
              <w:jc w:val="both"/>
              <w:rPr>
                <w:rFonts w:ascii="Verdana" w:hAnsi="Verdana" w:cs="Arial"/>
              </w:rPr>
            </w:pPr>
            <w:r w:rsidRPr="001447DD">
              <w:rPr>
                <w:rFonts w:ascii="Verdana" w:hAnsi="Verdana" w:cs="Arial"/>
              </w:rPr>
              <w:t xml:space="preserve">Gen 3 e Gen 4 per il rapporto senso di colpa/senso di peccato </w:t>
            </w:r>
          </w:p>
          <w:p w:rsidR="00675F06" w:rsidRPr="001447DD" w:rsidRDefault="00675F06" w:rsidP="00731EAE">
            <w:pPr>
              <w:pStyle w:val="Paragrafoelenco1"/>
              <w:tabs>
                <w:tab w:val="left" w:pos="39"/>
              </w:tabs>
              <w:ind w:left="39"/>
              <w:jc w:val="both"/>
              <w:rPr>
                <w:rFonts w:ascii="Verdana" w:hAnsi="Verdana" w:cs="Arial"/>
              </w:rPr>
            </w:pPr>
            <w:r w:rsidRPr="001447DD">
              <w:rPr>
                <w:rFonts w:ascii="Verdana" w:hAnsi="Verdana" w:cs="Arial"/>
              </w:rPr>
              <w:t>Giustizia di Dio e Misericordia</w:t>
            </w:r>
          </w:p>
          <w:p w:rsidR="00731EAE" w:rsidRPr="001447DD" w:rsidRDefault="00731EAE" w:rsidP="00731EAE">
            <w:pPr>
              <w:pStyle w:val="Paragrafoelenco1"/>
              <w:tabs>
                <w:tab w:val="left" w:pos="39"/>
              </w:tabs>
              <w:ind w:left="39"/>
              <w:jc w:val="both"/>
              <w:rPr>
                <w:rFonts w:ascii="Verdana" w:hAnsi="Verdana" w:cs="Arial"/>
              </w:rPr>
            </w:pPr>
          </w:p>
          <w:p w:rsidR="00731EAE" w:rsidRPr="001447DD" w:rsidRDefault="00731EAE" w:rsidP="00731EAE">
            <w:pPr>
              <w:pStyle w:val="Paragrafoelenco1"/>
              <w:tabs>
                <w:tab w:val="left" w:pos="39"/>
              </w:tabs>
              <w:ind w:left="39"/>
              <w:jc w:val="both"/>
              <w:rPr>
                <w:rFonts w:ascii="Verdana" w:hAnsi="Verdana" w:cs="Arial"/>
              </w:rPr>
            </w:pPr>
            <w:r w:rsidRPr="001447DD">
              <w:rPr>
                <w:rFonts w:ascii="Verdana" w:hAnsi="Verdana" w:cs="Arial"/>
              </w:rPr>
              <w:t>Osea e Is 49,15 e il Salmo 8 per la Misericordia di Dio</w:t>
            </w:r>
          </w:p>
          <w:p w:rsidR="00731EAE" w:rsidRPr="001447DD" w:rsidRDefault="00731EAE" w:rsidP="00731EAE">
            <w:pPr>
              <w:pStyle w:val="Paragrafoelenco1"/>
              <w:tabs>
                <w:tab w:val="left" w:pos="39"/>
              </w:tabs>
              <w:ind w:left="39"/>
              <w:jc w:val="both"/>
              <w:rPr>
                <w:rFonts w:ascii="Verdana" w:hAnsi="Verdana" w:cs="Arial"/>
              </w:rPr>
            </w:pPr>
          </w:p>
          <w:p w:rsidR="00B20FB2" w:rsidRPr="001447DD" w:rsidRDefault="00B20FB2" w:rsidP="00B20FB2">
            <w:pPr>
              <w:pStyle w:val="Paragrafoelenco1"/>
              <w:numPr>
                <w:ilvl w:val="0"/>
                <w:numId w:val="1"/>
              </w:numPr>
              <w:tabs>
                <w:tab w:val="left" w:pos="39"/>
              </w:tabs>
              <w:jc w:val="both"/>
              <w:rPr>
                <w:rFonts w:ascii="Verdana" w:hAnsi="Verdana" w:cs="Arial"/>
              </w:rPr>
            </w:pPr>
            <w:r w:rsidRPr="001447DD">
              <w:rPr>
                <w:rFonts w:ascii="Verdana" w:hAnsi="Verdana" w:cs="Arial"/>
              </w:rPr>
              <w:t xml:space="preserve">Analisi del significato secondo l’ NT con particolare </w:t>
            </w:r>
            <w:r w:rsidRPr="001447DD">
              <w:rPr>
                <w:rFonts w:ascii="Verdana" w:hAnsi="Verdana" w:cs="Arial"/>
              </w:rPr>
              <w:lastRenderedPageBreak/>
              <w:t>riferimento a (cenni di analisi e di esegesi)</w:t>
            </w:r>
          </w:p>
          <w:p w:rsidR="00731EAE" w:rsidRPr="001447DD" w:rsidRDefault="00731EAE" w:rsidP="00B20FB2">
            <w:pPr>
              <w:pStyle w:val="Paragrafoelenco1"/>
              <w:tabs>
                <w:tab w:val="left" w:pos="39"/>
              </w:tabs>
              <w:ind w:left="39"/>
              <w:jc w:val="both"/>
              <w:rPr>
                <w:rFonts w:ascii="Verdana" w:hAnsi="Verdana" w:cs="Arial"/>
              </w:rPr>
            </w:pPr>
          </w:p>
          <w:p w:rsidR="00B20FB2" w:rsidRPr="001447DD" w:rsidRDefault="00B20FB2" w:rsidP="00B20FB2">
            <w:pPr>
              <w:pStyle w:val="Paragrafoelenco1"/>
              <w:tabs>
                <w:tab w:val="left" w:pos="39"/>
              </w:tabs>
              <w:ind w:left="39"/>
              <w:jc w:val="both"/>
              <w:rPr>
                <w:rFonts w:ascii="Verdana" w:hAnsi="Verdana" w:cs="Arial"/>
              </w:rPr>
            </w:pPr>
            <w:r w:rsidRPr="001447DD">
              <w:rPr>
                <w:rFonts w:ascii="Verdana" w:hAnsi="Verdana" w:cs="Arial"/>
              </w:rPr>
              <w:t>Parabole di Luca (Lc 15)</w:t>
            </w:r>
          </w:p>
          <w:p w:rsidR="00B20FB2" w:rsidRPr="001447DD" w:rsidRDefault="00B20FB2" w:rsidP="00B20FB2">
            <w:pPr>
              <w:pStyle w:val="Paragrafoelenco1"/>
              <w:tabs>
                <w:tab w:val="left" w:pos="39"/>
              </w:tabs>
              <w:ind w:left="39"/>
              <w:jc w:val="both"/>
              <w:rPr>
                <w:rFonts w:ascii="Verdana" w:hAnsi="Verdana" w:cs="Arial"/>
              </w:rPr>
            </w:pPr>
          </w:p>
          <w:p w:rsidR="00B20FB2" w:rsidRPr="001447DD" w:rsidRDefault="00B20FB2" w:rsidP="00B20FB2">
            <w:pPr>
              <w:pStyle w:val="Paragrafoelenco1"/>
              <w:tabs>
                <w:tab w:val="left" w:pos="39"/>
              </w:tabs>
              <w:ind w:left="39"/>
              <w:jc w:val="both"/>
              <w:rPr>
                <w:rFonts w:ascii="Verdana" w:hAnsi="Verdana" w:cs="Arial"/>
              </w:rPr>
            </w:pPr>
            <w:r w:rsidRPr="001447DD">
              <w:rPr>
                <w:rFonts w:ascii="Verdana" w:hAnsi="Verdana" w:cs="Arial"/>
              </w:rPr>
              <w:t>La preferenza di Gesù per i poveri, gli offesi, gli ultimi come manifestazione dell’Amore preveniente di Dio</w:t>
            </w:r>
            <w:r w:rsidR="00EF5649" w:rsidRPr="001447DD">
              <w:rPr>
                <w:rFonts w:ascii="Verdana" w:hAnsi="Verdana" w:cs="Arial"/>
              </w:rPr>
              <w:t>. Dal perdono del peccato all’amore per il peccatore.</w:t>
            </w:r>
          </w:p>
          <w:p w:rsidR="00B20FB2" w:rsidRPr="001447DD" w:rsidRDefault="00B20FB2" w:rsidP="00B20FB2">
            <w:pPr>
              <w:pStyle w:val="Paragrafoelenco1"/>
              <w:tabs>
                <w:tab w:val="left" w:pos="39"/>
              </w:tabs>
              <w:ind w:left="39"/>
              <w:jc w:val="both"/>
              <w:rPr>
                <w:rFonts w:ascii="Verdana" w:hAnsi="Verdana" w:cs="Arial"/>
              </w:rPr>
            </w:pPr>
          </w:p>
          <w:p w:rsidR="00B20FB2" w:rsidRPr="001447DD" w:rsidRDefault="00B20FB2" w:rsidP="00B20FB2">
            <w:pPr>
              <w:pStyle w:val="Paragrafoelenco1"/>
              <w:numPr>
                <w:ilvl w:val="0"/>
                <w:numId w:val="1"/>
              </w:numPr>
              <w:tabs>
                <w:tab w:val="left" w:pos="39"/>
              </w:tabs>
              <w:jc w:val="both"/>
              <w:rPr>
                <w:rFonts w:ascii="Verdana" w:hAnsi="Verdana" w:cs="Arial"/>
              </w:rPr>
            </w:pPr>
            <w:r w:rsidRPr="001447DD">
              <w:rPr>
                <w:rFonts w:ascii="Verdana" w:hAnsi="Verdana" w:cs="Arial"/>
              </w:rPr>
              <w:t>Cenni a Dives in Misericordia (G</w:t>
            </w:r>
            <w:r w:rsidR="00A07C08" w:rsidRPr="001447DD">
              <w:rPr>
                <w:rFonts w:ascii="Verdana" w:hAnsi="Verdana" w:cs="Arial"/>
              </w:rPr>
              <w:t>P</w:t>
            </w:r>
            <w:r w:rsidRPr="001447DD">
              <w:rPr>
                <w:rFonts w:ascii="Verdana" w:hAnsi="Verdana" w:cs="Arial"/>
              </w:rPr>
              <w:t xml:space="preserve">II) e Dio è Misericordia (Francesco) </w:t>
            </w:r>
          </w:p>
          <w:p w:rsidR="00B20FB2" w:rsidRPr="001447DD" w:rsidRDefault="00B20FB2" w:rsidP="00B20FB2">
            <w:pPr>
              <w:pStyle w:val="Paragrafoelenco1"/>
              <w:tabs>
                <w:tab w:val="left" w:pos="39"/>
              </w:tabs>
              <w:ind w:left="399"/>
              <w:jc w:val="both"/>
              <w:rPr>
                <w:rFonts w:ascii="Verdana" w:hAnsi="Verdana" w:cs="Arial"/>
              </w:rPr>
            </w:pPr>
          </w:p>
          <w:p w:rsidR="00731EAE" w:rsidRPr="001447DD" w:rsidRDefault="00731EAE" w:rsidP="00CE2F5F">
            <w:pPr>
              <w:pStyle w:val="Paragrafoelenco1"/>
              <w:tabs>
                <w:tab w:val="left" w:pos="39"/>
              </w:tabs>
              <w:ind w:left="0"/>
              <w:jc w:val="both"/>
              <w:rPr>
                <w:rFonts w:ascii="Verdana" w:hAnsi="Verdana" w:cs="Arial"/>
              </w:rPr>
            </w:pPr>
          </w:p>
          <w:p w:rsidR="00C45BEC" w:rsidRPr="001447DD" w:rsidRDefault="00C45BEC" w:rsidP="00B462EA">
            <w:pPr>
              <w:rPr>
                <w:rFonts w:ascii="Verdana" w:hAnsi="Verdana"/>
              </w:rPr>
            </w:pPr>
          </w:p>
        </w:tc>
      </w:tr>
      <w:tr w:rsidR="00E029D3" w:rsidRPr="006A4EC2" w:rsidTr="00B462EA">
        <w:tc>
          <w:tcPr>
            <w:tcW w:w="0" w:type="auto"/>
          </w:tcPr>
          <w:p w:rsidR="00C45BEC" w:rsidRPr="00F52A26" w:rsidRDefault="00C50DD6" w:rsidP="00B462EA">
            <w:pPr>
              <w:rPr>
                <w:rFonts w:ascii="Verdana" w:hAnsi="Verdana"/>
                <w:i/>
              </w:rPr>
            </w:pPr>
            <w:r w:rsidRPr="00F52A26">
              <w:rPr>
                <w:rFonts w:ascii="Verdana" w:hAnsi="Verdana" w:cs="Arial"/>
                <w:i/>
              </w:rPr>
              <w:lastRenderedPageBreak/>
              <w:t xml:space="preserve">MATERIALE </w:t>
            </w:r>
          </w:p>
        </w:tc>
        <w:tc>
          <w:tcPr>
            <w:tcW w:w="0" w:type="auto"/>
          </w:tcPr>
          <w:p w:rsidR="00C50DD6" w:rsidRPr="001447DD" w:rsidRDefault="00B20FB2" w:rsidP="00B462EA">
            <w:pPr>
              <w:jc w:val="both"/>
              <w:rPr>
                <w:rFonts w:ascii="Verdana" w:hAnsi="Verdana"/>
              </w:rPr>
            </w:pPr>
            <w:r w:rsidRPr="001447DD">
              <w:rPr>
                <w:rFonts w:ascii="Verdana" w:hAnsi="Verdana"/>
              </w:rPr>
              <w:t xml:space="preserve">Presentazione di opere </w:t>
            </w:r>
          </w:p>
          <w:p w:rsidR="00F52A26" w:rsidRPr="001447DD" w:rsidRDefault="00F52A26" w:rsidP="00B462EA">
            <w:pPr>
              <w:jc w:val="both"/>
              <w:rPr>
                <w:rFonts w:ascii="Verdana" w:hAnsi="Verdana"/>
              </w:rPr>
            </w:pPr>
          </w:p>
          <w:p w:rsidR="00C50DD6" w:rsidRPr="001447DD" w:rsidRDefault="00F52A26" w:rsidP="00B462EA">
            <w:pPr>
              <w:jc w:val="both"/>
              <w:rPr>
                <w:rFonts w:ascii="Verdana" w:hAnsi="Verdana"/>
              </w:rPr>
            </w:pPr>
            <w:r w:rsidRPr="001447DD">
              <w:rPr>
                <w:rFonts w:ascii="Verdana" w:hAnsi="Verdana"/>
              </w:rPr>
              <w:t xml:space="preserve">.  </w:t>
            </w:r>
            <w:r w:rsidR="00B20FB2" w:rsidRPr="001447DD">
              <w:rPr>
                <w:rFonts w:ascii="Verdana" w:hAnsi="Verdana"/>
              </w:rPr>
              <w:t xml:space="preserve">Rembrandt “Il Padre </w:t>
            </w:r>
            <w:r w:rsidR="001447DD" w:rsidRPr="001447DD">
              <w:rPr>
                <w:rFonts w:ascii="Verdana" w:hAnsi="Verdana"/>
              </w:rPr>
              <w:t>Misericordioso</w:t>
            </w:r>
            <w:r w:rsidR="00B20FB2" w:rsidRPr="001447DD">
              <w:rPr>
                <w:rFonts w:ascii="Verdana" w:hAnsi="Verdana"/>
              </w:rPr>
              <w:t xml:space="preserve">”; </w:t>
            </w:r>
          </w:p>
          <w:p w:rsidR="00F52A26" w:rsidRPr="001447DD" w:rsidRDefault="00F52A26" w:rsidP="00B462EA">
            <w:pPr>
              <w:jc w:val="both"/>
              <w:rPr>
                <w:rFonts w:ascii="Verdana" w:hAnsi="Verdana"/>
              </w:rPr>
            </w:pPr>
            <w:r w:rsidRPr="001447DD">
              <w:rPr>
                <w:rFonts w:ascii="Verdana" w:hAnsi="Verdana"/>
              </w:rPr>
              <w:t xml:space="preserve">. </w:t>
            </w:r>
            <w:r w:rsidR="00B20FB2" w:rsidRPr="001447DD">
              <w:rPr>
                <w:rFonts w:ascii="Verdana" w:hAnsi="Verdana"/>
              </w:rPr>
              <w:t xml:space="preserve">testi tratti dai Promessi Sposi, Divina Commedia, </w:t>
            </w:r>
            <w:r w:rsidRPr="001447DD">
              <w:rPr>
                <w:rFonts w:ascii="Verdana" w:hAnsi="Verdana"/>
              </w:rPr>
              <w:t xml:space="preserve">.  </w:t>
            </w:r>
            <w:r w:rsidR="00B20FB2" w:rsidRPr="001447DD">
              <w:rPr>
                <w:rFonts w:ascii="Verdana" w:hAnsi="Verdana"/>
              </w:rPr>
              <w:t xml:space="preserve">E.Levinas, </w:t>
            </w:r>
          </w:p>
          <w:p w:rsidR="00F52A26" w:rsidRPr="001447DD" w:rsidRDefault="00F52A26" w:rsidP="00B462EA">
            <w:pPr>
              <w:jc w:val="both"/>
              <w:rPr>
                <w:rFonts w:ascii="Verdana" w:hAnsi="Verdana"/>
              </w:rPr>
            </w:pPr>
            <w:r w:rsidRPr="001447DD">
              <w:rPr>
                <w:rFonts w:ascii="Verdana" w:hAnsi="Verdana"/>
              </w:rPr>
              <w:t xml:space="preserve">.  </w:t>
            </w:r>
            <w:r w:rsidR="001447DD" w:rsidRPr="001447DD">
              <w:rPr>
                <w:rFonts w:ascii="Verdana" w:hAnsi="Verdana"/>
              </w:rPr>
              <w:t>Dostoevskij</w:t>
            </w:r>
            <w:r w:rsidR="00060AFB" w:rsidRPr="001447DD">
              <w:rPr>
                <w:rFonts w:ascii="Verdana" w:hAnsi="Verdana"/>
              </w:rPr>
              <w:t xml:space="preserve"> in “Delitto</w:t>
            </w:r>
            <w:r w:rsidRPr="001447DD">
              <w:rPr>
                <w:rFonts w:ascii="Verdana" w:hAnsi="Verdana"/>
              </w:rPr>
              <w:t xml:space="preserve"> e Castigo”</w:t>
            </w:r>
          </w:p>
          <w:p w:rsidR="00F52A26" w:rsidRPr="001447DD" w:rsidRDefault="00F52A26" w:rsidP="00B462EA">
            <w:pPr>
              <w:jc w:val="both"/>
              <w:rPr>
                <w:rFonts w:ascii="Verdana" w:hAnsi="Verdana"/>
              </w:rPr>
            </w:pPr>
            <w:r w:rsidRPr="001447DD">
              <w:rPr>
                <w:rFonts w:ascii="Verdana" w:hAnsi="Verdana"/>
              </w:rPr>
              <w:t xml:space="preserve">.  </w:t>
            </w:r>
            <w:r w:rsidR="00C50DD6" w:rsidRPr="001447DD">
              <w:rPr>
                <w:rFonts w:ascii="Verdana" w:hAnsi="Verdana"/>
              </w:rPr>
              <w:t>Rupnik</w:t>
            </w:r>
            <w:r w:rsidRPr="001447DD">
              <w:rPr>
                <w:rFonts w:ascii="Verdana" w:hAnsi="Verdana"/>
              </w:rPr>
              <w:t xml:space="preserve"> e le sue icone</w:t>
            </w:r>
          </w:p>
          <w:p w:rsidR="00F52A26" w:rsidRPr="001447DD" w:rsidRDefault="00F52A26" w:rsidP="00B462EA">
            <w:pPr>
              <w:jc w:val="both"/>
              <w:rPr>
                <w:rFonts w:ascii="Verdana" w:hAnsi="Verdana"/>
              </w:rPr>
            </w:pPr>
            <w:r w:rsidRPr="001447DD">
              <w:rPr>
                <w:rFonts w:ascii="Verdana" w:hAnsi="Verdana"/>
              </w:rPr>
              <w:t xml:space="preserve">. </w:t>
            </w:r>
            <w:r w:rsidR="00060AFB" w:rsidRPr="001447DD">
              <w:rPr>
                <w:rFonts w:ascii="Verdana" w:hAnsi="Verdana"/>
              </w:rPr>
              <w:t xml:space="preserve">E.C. Lewis, “Lettere di </w:t>
            </w:r>
            <w:r w:rsidRPr="001447DD">
              <w:rPr>
                <w:rFonts w:ascii="Verdana" w:hAnsi="Verdana"/>
              </w:rPr>
              <w:t xml:space="preserve">berlicche” e “I quattro amori”  </w:t>
            </w:r>
            <w:r w:rsidR="00060AFB" w:rsidRPr="001447DD">
              <w:rPr>
                <w:rFonts w:ascii="Verdana" w:hAnsi="Verdana"/>
              </w:rPr>
              <w:t>Kasper “Misericordia”</w:t>
            </w:r>
            <w:r w:rsidR="00A07C08" w:rsidRPr="001447DD">
              <w:rPr>
                <w:rFonts w:ascii="Verdana" w:hAnsi="Verdana"/>
              </w:rPr>
              <w:t>.</w:t>
            </w:r>
          </w:p>
          <w:p w:rsidR="00B20FB2" w:rsidRPr="001447DD" w:rsidRDefault="00A07C08" w:rsidP="00B462EA">
            <w:pPr>
              <w:jc w:val="both"/>
              <w:rPr>
                <w:rFonts w:ascii="Verdana" w:hAnsi="Verdana" w:cs="Arial"/>
              </w:rPr>
            </w:pPr>
            <w:r w:rsidRPr="001447DD">
              <w:rPr>
                <w:rFonts w:ascii="Verdana" w:hAnsi="Verdana"/>
              </w:rPr>
              <w:t xml:space="preserve"> </w:t>
            </w:r>
            <w:r w:rsidR="00F52A26" w:rsidRPr="001447DD">
              <w:rPr>
                <w:rFonts w:ascii="Verdana" w:hAnsi="Verdana"/>
              </w:rPr>
              <w:t xml:space="preserve">. </w:t>
            </w:r>
            <w:r w:rsidRPr="001447DD">
              <w:rPr>
                <w:rFonts w:ascii="Verdana" w:hAnsi="Verdana"/>
              </w:rPr>
              <w:t>E.Bianchi  “</w:t>
            </w:r>
            <w:r w:rsidR="00F52A26" w:rsidRPr="001447DD">
              <w:rPr>
                <w:rFonts w:ascii="Verdana" w:hAnsi="Verdana"/>
              </w:rPr>
              <w:t>Adamo, d</w:t>
            </w:r>
            <w:r w:rsidR="001447DD" w:rsidRPr="001447DD">
              <w:rPr>
                <w:rFonts w:ascii="Verdana" w:hAnsi="Verdana"/>
              </w:rPr>
              <w:t>o</w:t>
            </w:r>
            <w:r w:rsidR="00F52A26" w:rsidRPr="001447DD">
              <w:rPr>
                <w:rFonts w:ascii="Verdana" w:hAnsi="Verdana"/>
              </w:rPr>
              <w:t>ve sei?</w:t>
            </w:r>
            <w:r w:rsidRPr="001447DD">
              <w:rPr>
                <w:rFonts w:ascii="Verdana" w:hAnsi="Verdana"/>
              </w:rPr>
              <w:t>”</w:t>
            </w:r>
          </w:p>
          <w:p w:rsidR="00C45BEC" w:rsidRPr="001447DD" w:rsidRDefault="00C45BEC" w:rsidP="00B462EA">
            <w:pPr>
              <w:rPr>
                <w:rFonts w:ascii="Verdana" w:hAnsi="Verdana"/>
              </w:rPr>
            </w:pPr>
          </w:p>
        </w:tc>
      </w:tr>
      <w:tr w:rsidR="00E029D3" w:rsidRPr="006A4EC2" w:rsidTr="00B462EA">
        <w:tc>
          <w:tcPr>
            <w:tcW w:w="0" w:type="auto"/>
          </w:tcPr>
          <w:p w:rsidR="00C45BEC" w:rsidRPr="00F52A26" w:rsidRDefault="00C45BEC" w:rsidP="00B462EA">
            <w:pPr>
              <w:rPr>
                <w:rFonts w:ascii="Verdana" w:hAnsi="Verdana"/>
                <w:i/>
              </w:rPr>
            </w:pPr>
            <w:r w:rsidRPr="00F52A26">
              <w:rPr>
                <w:rFonts w:ascii="Verdana" w:hAnsi="Verdana" w:cs="Arial"/>
                <w:i/>
              </w:rPr>
              <w:t>STRATEGIE ORGANIZZATIVE</w:t>
            </w:r>
          </w:p>
        </w:tc>
        <w:tc>
          <w:tcPr>
            <w:tcW w:w="0" w:type="auto"/>
          </w:tcPr>
          <w:p w:rsidR="00C50DD6" w:rsidRPr="001447DD" w:rsidRDefault="00C50DD6" w:rsidP="00C50DD6">
            <w:pPr>
              <w:jc w:val="both"/>
              <w:rPr>
                <w:rFonts w:ascii="Verdana" w:hAnsi="Verdana"/>
              </w:rPr>
            </w:pPr>
            <w:r w:rsidRPr="001447DD">
              <w:rPr>
                <w:rFonts w:ascii="Verdana" w:hAnsi="Verdana"/>
              </w:rPr>
              <w:t>Lavoro in piccoli gruppi e confronto</w:t>
            </w:r>
          </w:p>
          <w:p w:rsidR="00C45BEC" w:rsidRPr="001447DD" w:rsidRDefault="00C50DD6" w:rsidP="00B462EA">
            <w:pPr>
              <w:rPr>
                <w:rFonts w:ascii="Verdana" w:hAnsi="Verdana"/>
              </w:rPr>
            </w:pPr>
            <w:r w:rsidRPr="001447DD">
              <w:rPr>
                <w:rFonts w:ascii="Verdana" w:hAnsi="Verdana"/>
              </w:rPr>
              <w:t>Discussione frontale</w:t>
            </w:r>
          </w:p>
          <w:p w:rsidR="00C50DD6" w:rsidRPr="001447DD" w:rsidRDefault="00C50DD6" w:rsidP="00B462EA">
            <w:pPr>
              <w:rPr>
                <w:rFonts w:ascii="Verdana" w:hAnsi="Verdana"/>
              </w:rPr>
            </w:pPr>
            <w:r w:rsidRPr="001447DD">
              <w:rPr>
                <w:rFonts w:ascii="Verdana" w:hAnsi="Verdana"/>
              </w:rPr>
              <w:t>Esegesi sui testi</w:t>
            </w:r>
            <w:r w:rsidR="000E4F19" w:rsidRPr="001447DD">
              <w:rPr>
                <w:rFonts w:ascii="Verdana" w:hAnsi="Verdana"/>
              </w:rPr>
              <w:t xml:space="preserve"> con costanti riferimenti all’arte ed alla letteratura</w:t>
            </w:r>
          </w:p>
          <w:p w:rsidR="00C45BEC" w:rsidRPr="001447DD" w:rsidRDefault="00C45BEC" w:rsidP="00B462EA">
            <w:pPr>
              <w:rPr>
                <w:rFonts w:ascii="Verdana" w:hAnsi="Verdana"/>
              </w:rPr>
            </w:pPr>
          </w:p>
        </w:tc>
      </w:tr>
      <w:tr w:rsidR="00E029D3" w:rsidRPr="006A4EC2" w:rsidTr="00B462EA">
        <w:tc>
          <w:tcPr>
            <w:tcW w:w="0" w:type="auto"/>
          </w:tcPr>
          <w:p w:rsidR="00E029D3" w:rsidRPr="00F52A26" w:rsidRDefault="00E029D3" w:rsidP="00B462EA">
            <w:pPr>
              <w:rPr>
                <w:rFonts w:ascii="Verdana" w:hAnsi="Verdana" w:cs="Arial"/>
                <w:i/>
              </w:rPr>
            </w:pPr>
            <w:r>
              <w:rPr>
                <w:rFonts w:ascii="Verdana" w:hAnsi="Verdana" w:cs="Arial"/>
                <w:i/>
              </w:rPr>
              <w:t>METODOLOGIA</w:t>
            </w:r>
          </w:p>
        </w:tc>
        <w:tc>
          <w:tcPr>
            <w:tcW w:w="0" w:type="auto"/>
          </w:tcPr>
          <w:p w:rsidR="00E029D3" w:rsidRPr="001447DD" w:rsidRDefault="00E029D3" w:rsidP="00C50DD6">
            <w:pPr>
              <w:jc w:val="both"/>
              <w:rPr>
                <w:rFonts w:ascii="Verdana" w:hAnsi="Verdana"/>
              </w:rPr>
            </w:pPr>
            <w:r w:rsidRPr="001447DD">
              <w:rPr>
                <w:rFonts w:ascii="Verdana" w:hAnsi="Verdana"/>
              </w:rPr>
              <w:t>La metodologia utilizzata si fonda sul modello pedagogico sotteso. In modo particolare si attribuisce particolare importanza alla pedagogia dell’erranza. (cfr. Augelli A., In Itinere, Per una pedagogia dell’erranza, Pensa, 2013).</w:t>
            </w:r>
          </w:p>
          <w:p w:rsidR="00E029D3" w:rsidRPr="001447DD" w:rsidRDefault="00E029D3" w:rsidP="00C50DD6">
            <w:pPr>
              <w:jc w:val="both"/>
              <w:rPr>
                <w:rFonts w:ascii="Verdana" w:hAnsi="Verdana"/>
              </w:rPr>
            </w:pPr>
            <w:r w:rsidRPr="001447DD">
              <w:rPr>
                <w:rFonts w:ascii="Verdana" w:hAnsi="Verdana"/>
              </w:rPr>
              <w:t>Pertanto non si intende, attraverso le varie proposte, fornire risposte e soluzioni preformate, quanto:</w:t>
            </w:r>
          </w:p>
          <w:p w:rsidR="00E029D3" w:rsidRPr="001447DD" w:rsidRDefault="00E029D3" w:rsidP="00C50DD6">
            <w:pPr>
              <w:jc w:val="both"/>
              <w:rPr>
                <w:rFonts w:ascii="Verdana" w:hAnsi="Verdana"/>
              </w:rPr>
            </w:pPr>
          </w:p>
          <w:p w:rsidR="00E029D3" w:rsidRPr="001447DD" w:rsidRDefault="00E029D3" w:rsidP="00E029D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1447DD">
              <w:rPr>
                <w:rFonts w:ascii="Verdana" w:hAnsi="Verdana"/>
              </w:rPr>
              <w:t>Sviluppare un pensiero interrogativo, fonte di ricerca di senso, origine di ogni cambiamento</w:t>
            </w:r>
          </w:p>
          <w:p w:rsidR="00E029D3" w:rsidRPr="001447DD" w:rsidRDefault="00E029D3" w:rsidP="00E029D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1447DD">
              <w:rPr>
                <w:rFonts w:ascii="Verdana" w:hAnsi="Verdana"/>
              </w:rPr>
              <w:t>Porsi in ascolto dei vissuti esperienziali</w:t>
            </w:r>
          </w:p>
          <w:p w:rsidR="001447DD" w:rsidRPr="001447DD" w:rsidRDefault="00E029D3" w:rsidP="001447DD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1447DD">
              <w:rPr>
                <w:rFonts w:ascii="Verdana" w:hAnsi="Verdana"/>
              </w:rPr>
              <w:t xml:space="preserve">Individuare percorsi possibili di crescita sostenuti dai modelli proposti come </w:t>
            </w:r>
            <w:r w:rsidR="001447DD" w:rsidRPr="001447DD">
              <w:rPr>
                <w:rFonts w:ascii="Verdana" w:hAnsi="Verdana"/>
              </w:rPr>
              <w:t>“icone</w:t>
            </w:r>
            <w:r w:rsidRPr="001447DD">
              <w:rPr>
                <w:rFonts w:ascii="Verdana" w:hAnsi="Verdana"/>
              </w:rPr>
              <w:t>”</w:t>
            </w:r>
          </w:p>
          <w:p w:rsidR="00E029D3" w:rsidRPr="001447DD" w:rsidRDefault="001447DD" w:rsidP="001447DD">
            <w:pPr>
              <w:pStyle w:val="Paragrafoelenco"/>
              <w:jc w:val="both"/>
              <w:rPr>
                <w:rFonts w:ascii="Verdana" w:hAnsi="Verdana"/>
              </w:rPr>
            </w:pPr>
            <w:r w:rsidRPr="001447DD">
              <w:rPr>
                <w:rFonts w:ascii="Verdana" w:hAnsi="Verdana"/>
              </w:rPr>
              <w:t xml:space="preserve"> </w:t>
            </w:r>
          </w:p>
        </w:tc>
      </w:tr>
      <w:tr w:rsidR="00E029D3" w:rsidRPr="006A4EC2" w:rsidTr="00B462EA">
        <w:tc>
          <w:tcPr>
            <w:tcW w:w="0" w:type="auto"/>
          </w:tcPr>
          <w:p w:rsidR="00C45BEC" w:rsidRPr="00F52A26" w:rsidRDefault="00C45BEC" w:rsidP="00B462EA">
            <w:pPr>
              <w:rPr>
                <w:rFonts w:ascii="Verdana" w:hAnsi="Verdana" w:cs="Arial"/>
                <w:i/>
              </w:rPr>
            </w:pPr>
            <w:r w:rsidRPr="00F52A26">
              <w:rPr>
                <w:rFonts w:ascii="Verdana" w:hAnsi="Verdana" w:cs="Arial"/>
                <w:bCs/>
                <w:i/>
              </w:rPr>
              <w:t>MODALITA’ DI VERIFICA E DI VALUTAZIONE</w:t>
            </w:r>
          </w:p>
          <w:p w:rsidR="00C45BEC" w:rsidRPr="00F52A26" w:rsidRDefault="00C45BEC" w:rsidP="00B462EA">
            <w:pPr>
              <w:rPr>
                <w:rFonts w:ascii="Verdana" w:hAnsi="Verdana"/>
                <w:i/>
              </w:rPr>
            </w:pPr>
          </w:p>
        </w:tc>
        <w:tc>
          <w:tcPr>
            <w:tcW w:w="0" w:type="auto"/>
          </w:tcPr>
          <w:p w:rsidR="00C45BEC" w:rsidRPr="001447DD" w:rsidRDefault="00C45BEC" w:rsidP="00B462EA">
            <w:pPr>
              <w:rPr>
                <w:rFonts w:ascii="Verdana" w:hAnsi="Verdana"/>
              </w:rPr>
            </w:pPr>
            <w:r w:rsidRPr="001447DD">
              <w:rPr>
                <w:rFonts w:ascii="Verdana" w:hAnsi="Verdana"/>
              </w:rPr>
              <w:t>Osservazione sistematica del</w:t>
            </w:r>
            <w:r w:rsidR="00C50DD6" w:rsidRPr="001447DD">
              <w:rPr>
                <w:rFonts w:ascii="Verdana" w:hAnsi="Verdana"/>
              </w:rPr>
              <w:t>la partecipazione</w:t>
            </w:r>
            <w:r w:rsidRPr="001447DD">
              <w:rPr>
                <w:rFonts w:ascii="Verdana" w:hAnsi="Verdana"/>
              </w:rPr>
              <w:t xml:space="preserve"> </w:t>
            </w:r>
            <w:r w:rsidR="00C50DD6" w:rsidRPr="001447DD">
              <w:rPr>
                <w:rFonts w:ascii="Verdana" w:hAnsi="Verdana"/>
              </w:rPr>
              <w:t>degli alunni</w:t>
            </w:r>
            <w:r w:rsidRPr="001447DD">
              <w:rPr>
                <w:rFonts w:ascii="Verdana" w:hAnsi="Verdana"/>
              </w:rPr>
              <w:t xml:space="preserve"> in riferimento alle attività proposte.</w:t>
            </w:r>
          </w:p>
          <w:p w:rsidR="00C45BEC" w:rsidRPr="001447DD" w:rsidRDefault="00C50DD6" w:rsidP="00B462EA">
            <w:pPr>
              <w:rPr>
                <w:rFonts w:ascii="Verdana" w:hAnsi="Verdana"/>
              </w:rPr>
            </w:pPr>
            <w:r w:rsidRPr="001447DD">
              <w:rPr>
                <w:rFonts w:ascii="Verdana" w:hAnsi="Verdana"/>
              </w:rPr>
              <w:t>Dialoghi  guidati e liberi.</w:t>
            </w:r>
          </w:p>
          <w:p w:rsidR="00C50DD6" w:rsidRPr="001447DD" w:rsidRDefault="00C50DD6" w:rsidP="00B462EA">
            <w:pPr>
              <w:rPr>
                <w:rFonts w:ascii="Verdana" w:hAnsi="Verdana"/>
              </w:rPr>
            </w:pPr>
            <w:r w:rsidRPr="001447DD">
              <w:rPr>
                <w:rFonts w:ascii="Verdana" w:hAnsi="Verdana"/>
              </w:rPr>
              <w:t>Eventuali impegni concreti (ex. Volontariato)</w:t>
            </w:r>
          </w:p>
          <w:p w:rsidR="00C45BEC" w:rsidRPr="001447DD" w:rsidRDefault="00C45BEC" w:rsidP="00B462EA">
            <w:pPr>
              <w:tabs>
                <w:tab w:val="left" w:pos="144"/>
              </w:tabs>
              <w:jc w:val="both"/>
              <w:rPr>
                <w:rFonts w:ascii="Verdana" w:hAnsi="Verdana" w:cs="Arial"/>
              </w:rPr>
            </w:pPr>
          </w:p>
          <w:p w:rsidR="00C45BEC" w:rsidRPr="001447DD" w:rsidRDefault="00C45BEC" w:rsidP="00B462EA">
            <w:pPr>
              <w:rPr>
                <w:rFonts w:ascii="Verdana" w:hAnsi="Verdana"/>
              </w:rPr>
            </w:pPr>
          </w:p>
        </w:tc>
      </w:tr>
    </w:tbl>
    <w:p w:rsidR="00617A7C" w:rsidRDefault="00617A7C"/>
    <w:sectPr w:rsidR="00617A7C" w:rsidSect="00617A7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356" w:rsidRDefault="00073356" w:rsidP="001447DD">
      <w:pPr>
        <w:spacing w:after="0" w:line="240" w:lineRule="auto"/>
      </w:pPr>
      <w:r>
        <w:separator/>
      </w:r>
    </w:p>
  </w:endnote>
  <w:endnote w:type="continuationSeparator" w:id="0">
    <w:p w:rsidR="00073356" w:rsidRDefault="00073356" w:rsidP="0014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90767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04734790"/>
          <w:docPartObj>
            <w:docPartGallery w:val="Page Numbers (Margins)"/>
            <w:docPartUnique/>
          </w:docPartObj>
        </w:sdtPr>
        <w:sdtEndPr/>
        <w:sdtContent>
          <w:p w:rsidR="001447DD" w:rsidRDefault="00725EF4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47DD" w:rsidRDefault="00073356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PAGE    \* MERGEFORMAT </w:instrText>
                                  </w:r>
                                  <w:r>
                                    <w:fldChar w:fldCharType="separate"/>
                                  </w:r>
                                  <w:r w:rsidR="00725EF4" w:rsidRPr="00725EF4">
                                    <w:rPr>
                                      <w:b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margin-left:0;margin-top:0;width:49.35pt;height:49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" fillcolor="#365f91 [2404]" stroked="f">
                      <v:textbox>
                        <w:txbxContent>
                          <w:p w:rsidR="001447DD" w:rsidRDefault="00073356">
                            <w:pPr>
                              <w:pStyle w:val="Pidipagina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725EF4" w:rsidRPr="00725EF4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1447DD" w:rsidRDefault="001447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356" w:rsidRDefault="00073356" w:rsidP="001447DD">
      <w:pPr>
        <w:spacing w:after="0" w:line="240" w:lineRule="auto"/>
      </w:pPr>
      <w:r>
        <w:separator/>
      </w:r>
    </w:p>
  </w:footnote>
  <w:footnote w:type="continuationSeparator" w:id="0">
    <w:p w:rsidR="00073356" w:rsidRDefault="00073356" w:rsidP="00144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7DD" w:rsidRDefault="001447DD">
    <w:pPr>
      <w:pStyle w:val="Intestazione"/>
    </w:pPr>
    <w:r>
      <w:t>UDA II biennio Secondarie Superiori</w:t>
    </w:r>
  </w:p>
  <w:p w:rsidR="001447DD" w:rsidRDefault="001447DD" w:rsidP="001447DD">
    <w:pPr>
      <w:pStyle w:val="Intestazione"/>
      <w:numPr>
        <w:ilvl w:val="0"/>
        <w:numId w:val="3"/>
      </w:numPr>
    </w:pPr>
    <w:r>
      <w:t xml:space="preserve">MISERICORDIA    </w:t>
    </w:r>
  </w:p>
  <w:p w:rsidR="001447DD" w:rsidRDefault="001447D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B203C"/>
    <w:multiLevelType w:val="hybridMultilevel"/>
    <w:tmpl w:val="CCE2B468"/>
    <w:lvl w:ilvl="0" w:tplc="8C82D5C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E13E1"/>
    <w:multiLevelType w:val="hybridMultilevel"/>
    <w:tmpl w:val="6D607DAC"/>
    <w:lvl w:ilvl="0" w:tplc="70AAA3DA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9" w:hanging="360"/>
      </w:pPr>
    </w:lvl>
    <w:lvl w:ilvl="2" w:tplc="0410001B" w:tentative="1">
      <w:start w:val="1"/>
      <w:numFmt w:val="lowerRoman"/>
      <w:lvlText w:val="%3."/>
      <w:lvlJc w:val="right"/>
      <w:pPr>
        <w:ind w:left="1839" w:hanging="180"/>
      </w:pPr>
    </w:lvl>
    <w:lvl w:ilvl="3" w:tplc="0410000F" w:tentative="1">
      <w:start w:val="1"/>
      <w:numFmt w:val="decimal"/>
      <w:lvlText w:val="%4."/>
      <w:lvlJc w:val="left"/>
      <w:pPr>
        <w:ind w:left="2559" w:hanging="360"/>
      </w:pPr>
    </w:lvl>
    <w:lvl w:ilvl="4" w:tplc="04100019" w:tentative="1">
      <w:start w:val="1"/>
      <w:numFmt w:val="lowerLetter"/>
      <w:lvlText w:val="%5."/>
      <w:lvlJc w:val="left"/>
      <w:pPr>
        <w:ind w:left="3279" w:hanging="360"/>
      </w:pPr>
    </w:lvl>
    <w:lvl w:ilvl="5" w:tplc="0410001B" w:tentative="1">
      <w:start w:val="1"/>
      <w:numFmt w:val="lowerRoman"/>
      <w:lvlText w:val="%6."/>
      <w:lvlJc w:val="right"/>
      <w:pPr>
        <w:ind w:left="3999" w:hanging="180"/>
      </w:pPr>
    </w:lvl>
    <w:lvl w:ilvl="6" w:tplc="0410000F" w:tentative="1">
      <w:start w:val="1"/>
      <w:numFmt w:val="decimal"/>
      <w:lvlText w:val="%7."/>
      <w:lvlJc w:val="left"/>
      <w:pPr>
        <w:ind w:left="4719" w:hanging="360"/>
      </w:pPr>
    </w:lvl>
    <w:lvl w:ilvl="7" w:tplc="04100019" w:tentative="1">
      <w:start w:val="1"/>
      <w:numFmt w:val="lowerLetter"/>
      <w:lvlText w:val="%8."/>
      <w:lvlJc w:val="left"/>
      <w:pPr>
        <w:ind w:left="5439" w:hanging="360"/>
      </w:pPr>
    </w:lvl>
    <w:lvl w:ilvl="8" w:tplc="0410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" w15:restartNumberingAfterBreak="0">
    <w:nsid w:val="58295BDD"/>
    <w:multiLevelType w:val="hybridMultilevel"/>
    <w:tmpl w:val="9ACE65F6"/>
    <w:lvl w:ilvl="0" w:tplc="7506C74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EC"/>
    <w:rsid w:val="00060AFB"/>
    <w:rsid w:val="00073356"/>
    <w:rsid w:val="000E4F19"/>
    <w:rsid w:val="0013296E"/>
    <w:rsid w:val="001447DD"/>
    <w:rsid w:val="0031436B"/>
    <w:rsid w:val="003E2FC6"/>
    <w:rsid w:val="005771EF"/>
    <w:rsid w:val="00617A7C"/>
    <w:rsid w:val="00675F06"/>
    <w:rsid w:val="006C468B"/>
    <w:rsid w:val="00725EF4"/>
    <w:rsid w:val="00731EAE"/>
    <w:rsid w:val="007F4B6E"/>
    <w:rsid w:val="009E794C"/>
    <w:rsid w:val="00A050A7"/>
    <w:rsid w:val="00A07C08"/>
    <w:rsid w:val="00A31803"/>
    <w:rsid w:val="00AE5F92"/>
    <w:rsid w:val="00B20FB2"/>
    <w:rsid w:val="00B42D85"/>
    <w:rsid w:val="00C45BEC"/>
    <w:rsid w:val="00C50DD6"/>
    <w:rsid w:val="00CE2F5F"/>
    <w:rsid w:val="00E029D3"/>
    <w:rsid w:val="00EF5649"/>
    <w:rsid w:val="00F52A26"/>
    <w:rsid w:val="00F55FF1"/>
    <w:rsid w:val="00F9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518E80-2476-44FD-9C1F-1E4B61BA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7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5B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C45BEC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E029D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447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7DD"/>
  </w:style>
  <w:style w:type="paragraph" w:styleId="Pidipagina">
    <w:name w:val="footer"/>
    <w:basedOn w:val="Normale"/>
    <w:link w:val="PidipaginaCarattere"/>
    <w:uiPriority w:val="99"/>
    <w:unhideWhenUsed/>
    <w:rsid w:val="001447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7D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docenti02</dc:creator>
  <cp:lastModifiedBy>GIOVANNI PC</cp:lastModifiedBy>
  <cp:revision>2</cp:revision>
  <dcterms:created xsi:type="dcterms:W3CDTF">2016-01-20T17:50:00Z</dcterms:created>
  <dcterms:modified xsi:type="dcterms:W3CDTF">2016-01-20T17:50:00Z</dcterms:modified>
</cp:coreProperties>
</file>