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72" w:rsidRPr="004A72A9" w:rsidRDefault="00802872" w:rsidP="004A72A9">
      <w:pPr>
        <w:jc w:val="both"/>
        <w:rPr>
          <w:rFonts w:ascii="Times NR MT Md" w:hAnsi="Times NR MT Md" w:cs="Times NR MT Md"/>
        </w:rPr>
      </w:pPr>
      <w:r w:rsidRPr="004A72A9">
        <w:rPr>
          <w:rFonts w:ascii="Times NR MT Md" w:hAnsi="Times NR MT Md" w:cs="Times NR MT Md"/>
        </w:rPr>
        <w:t>DIOCESI DI PIACENZA-BOBBIO</w:t>
      </w:r>
    </w:p>
    <w:p w:rsidR="00802872" w:rsidRPr="004A72A9" w:rsidRDefault="00802872" w:rsidP="004A72A9">
      <w:pPr>
        <w:jc w:val="both"/>
        <w:rPr>
          <w:rFonts w:ascii="Times NR MT Md" w:hAnsi="Times NR MT Md" w:cs="Times NR MT Md"/>
        </w:rPr>
      </w:pPr>
      <w:r w:rsidRPr="004A72A9">
        <w:rPr>
          <w:rFonts w:ascii="Times NR MT Md" w:hAnsi="Times NR MT Md" w:cs="Times NR MT Md"/>
        </w:rPr>
        <w:t>SETTORE INSEGNAMENTO RELIGIONE CATTOLICA</w:t>
      </w:r>
    </w:p>
    <w:p w:rsidR="00802872" w:rsidRPr="004A72A9" w:rsidRDefault="00802872" w:rsidP="004A72A9">
      <w:pPr>
        <w:jc w:val="both"/>
        <w:rPr>
          <w:rFonts w:ascii="Times NR MT Md" w:hAnsi="Times NR MT Md" w:cs="Times NR MT Md"/>
        </w:rPr>
      </w:pPr>
      <w:r>
        <w:rPr>
          <w:rFonts w:ascii="Times NR MT Md" w:hAnsi="Times NR MT Md" w:cs="Times NR MT Md"/>
        </w:rPr>
        <w:t>PROT 30</w:t>
      </w:r>
      <w:r w:rsidRPr="004A72A9">
        <w:rPr>
          <w:rFonts w:ascii="Times NR MT Md" w:hAnsi="Times NR MT Md" w:cs="Times NR MT Md"/>
        </w:rPr>
        <w:t>/10</w:t>
      </w:r>
    </w:p>
    <w:p w:rsidR="00802872" w:rsidRPr="004A72A9" w:rsidRDefault="00802872" w:rsidP="004A72A9">
      <w:pPr>
        <w:jc w:val="both"/>
        <w:rPr>
          <w:rFonts w:ascii="Times NR MT Md" w:hAnsi="Times NR MT Md" w:cs="Times NR MT Md"/>
        </w:rPr>
      </w:pPr>
      <w:r w:rsidRPr="004A72A9">
        <w:rPr>
          <w:rFonts w:ascii="Times NR MT Md" w:hAnsi="Times NR MT Md" w:cs="Times NR MT Md"/>
        </w:rPr>
        <w:t>OGGETTO: PROGRAMMAZIONE DOCENTI SPECIALISTI DI RELIGIONE CATTOLICA</w:t>
      </w:r>
    </w:p>
    <w:p w:rsidR="00802872" w:rsidRPr="004A72A9" w:rsidRDefault="00802872" w:rsidP="004A72A9">
      <w:pPr>
        <w:jc w:val="both"/>
        <w:rPr>
          <w:rFonts w:ascii="Times NR MT Md" w:hAnsi="Times NR MT Md" w:cs="Times NR MT Md"/>
        </w:rPr>
      </w:pPr>
    </w:p>
    <w:p w:rsidR="00802872" w:rsidRPr="004A72A9" w:rsidRDefault="00802872" w:rsidP="004A72A9">
      <w:pPr>
        <w:jc w:val="both"/>
        <w:rPr>
          <w:rFonts w:ascii="Times NR MT Md" w:hAnsi="Times NR MT Md" w:cs="Times NR MT Md"/>
        </w:rPr>
      </w:pP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t>A TUTTI I DIRIGENTI SCOLASTICI</w:t>
      </w:r>
    </w:p>
    <w:p w:rsidR="00802872" w:rsidRDefault="00802872" w:rsidP="004A72A9">
      <w:pPr>
        <w:jc w:val="both"/>
        <w:rPr>
          <w:rFonts w:ascii="Times NR MT Md" w:hAnsi="Times NR MT Md" w:cs="Times NR MT Md"/>
        </w:rPr>
      </w:pP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t>DELLA DIOCESI</w:t>
      </w:r>
    </w:p>
    <w:p w:rsidR="00802872" w:rsidRDefault="00802872" w:rsidP="004A72A9">
      <w:pPr>
        <w:jc w:val="both"/>
        <w:rPr>
          <w:rFonts w:ascii="Times NR MT Md" w:hAnsi="Times NR MT Md" w:cs="Times NR MT Md"/>
        </w:rPr>
      </w:pPr>
    </w:p>
    <w:p w:rsidR="00802872" w:rsidRPr="004A72A9" w:rsidRDefault="00802872" w:rsidP="004A72A9">
      <w:pPr>
        <w:jc w:val="both"/>
        <w:rPr>
          <w:rFonts w:ascii="Times NR MT Md" w:hAnsi="Times NR MT Md" w:cs="Times NR MT Md"/>
        </w:rPr>
      </w:pPr>
    </w:p>
    <w:p w:rsidR="00802872" w:rsidRPr="004A72A9" w:rsidRDefault="00802872" w:rsidP="004A72A9">
      <w:pPr>
        <w:jc w:val="both"/>
        <w:rPr>
          <w:rFonts w:ascii="Times NR MT Md" w:hAnsi="Times NR MT Md" w:cs="Times NR MT Md"/>
        </w:rPr>
      </w:pPr>
    </w:p>
    <w:p w:rsidR="00802872" w:rsidRPr="004A72A9" w:rsidRDefault="00802872" w:rsidP="004A72A9">
      <w:pPr>
        <w:jc w:val="both"/>
        <w:rPr>
          <w:rFonts w:ascii="Times NR MT Md" w:hAnsi="Times NR MT Md" w:cs="Times NR MT Md"/>
        </w:rPr>
      </w:pPr>
      <w:r w:rsidRPr="004A72A9">
        <w:rPr>
          <w:rFonts w:ascii="Times NR MT Md" w:hAnsi="Times NR MT Md" w:cs="Times NR MT Md"/>
        </w:rPr>
        <w:tab/>
        <w:t xml:space="preserve">Facendo seguito ad alcune riflessioni svoltesi  all’interno del gruppo dei docenti specialisti di religione cattolica, l’Ufficio ritiene di poter presentare alle SS.LL. la seguente  richiesta: ferma restando la necessità che i docenti specialisti di religione cattolica dela scuola primaria e della scuola dell’infanzia partecipino agli incontri di programmazione con gli altri docenti delle classi loro assegnate, si ritiene opportuno prevedere alcuni momenti di programmazione, organizzati da questo Ufficio, per permettere uno scambio costruttivo tra i docenti specialisti.  A tal fine l’Ufficio ha predisposto un calendario di incontri di programmazione : </w:t>
      </w:r>
      <w:r w:rsidRPr="004A72A9">
        <w:rPr>
          <w:rFonts w:ascii="Times NR MT Md" w:hAnsi="Times NR MT Md" w:cs="Times NR MT Md"/>
          <w:b/>
          <w:bCs/>
          <w:u w:val="single"/>
        </w:rPr>
        <w:t>6 ottobre, 10 novembre, 19 gennaio, 2 marzo, 4 maggio</w:t>
      </w:r>
      <w:r w:rsidRPr="004A72A9">
        <w:rPr>
          <w:rFonts w:ascii="Times NR MT Md" w:hAnsi="Times NR MT Md" w:cs="Times NR MT Md"/>
        </w:rPr>
        <w:t xml:space="preserve"> (dalle ore 17 alle ore 19 nei locali dell’Ufficio medesimo). </w:t>
      </w:r>
    </w:p>
    <w:p w:rsidR="00802872" w:rsidRPr="004A72A9" w:rsidRDefault="00802872" w:rsidP="004A72A9">
      <w:pPr>
        <w:jc w:val="both"/>
        <w:rPr>
          <w:rFonts w:ascii="Times NR MT Md" w:hAnsi="Times NR MT Md" w:cs="Times NR MT Md"/>
        </w:rPr>
      </w:pPr>
      <w:r w:rsidRPr="004A72A9">
        <w:rPr>
          <w:rFonts w:ascii="Times NR MT Md" w:hAnsi="Times NR MT Md" w:cs="Times NR MT Md"/>
        </w:rPr>
        <w:tab/>
        <w:t>Pertanto si chiede alle SS.LL. di consentire ai docenti specialisti interessati di sostituire ai normali incontri di programmazione la partecipazione a questi incontri programmati. Dell’avvenuta  partecipazione verrà fatta comunicazione alla segreteria della scuola.</w:t>
      </w:r>
    </w:p>
    <w:p w:rsidR="00802872" w:rsidRPr="004A72A9" w:rsidRDefault="00802872" w:rsidP="004A72A9">
      <w:pPr>
        <w:jc w:val="both"/>
        <w:rPr>
          <w:rFonts w:ascii="Times NR MT Md" w:hAnsi="Times NR MT Md" w:cs="Times NR MT Md"/>
        </w:rPr>
      </w:pPr>
      <w:r w:rsidRPr="004A72A9">
        <w:rPr>
          <w:rFonts w:ascii="Times NR MT Md" w:hAnsi="Times NR MT Md" w:cs="Times NR MT Md"/>
        </w:rPr>
        <w:tab/>
        <w:t>Certo della disponibilità alla collaborazione, porgo distinti saluti</w:t>
      </w:r>
    </w:p>
    <w:p w:rsidR="00802872" w:rsidRPr="004A72A9" w:rsidRDefault="00802872" w:rsidP="004A72A9">
      <w:pPr>
        <w:jc w:val="both"/>
        <w:rPr>
          <w:rFonts w:ascii="Times NR MT Md" w:hAnsi="Times NR MT Md" w:cs="Times NR MT Md"/>
        </w:rPr>
      </w:pP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t>Don Luigi Bavagnoli</w:t>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r>
      <w:r w:rsidRPr="004A72A9">
        <w:rPr>
          <w:rFonts w:ascii="Times NR MT Md" w:hAnsi="Times NR MT Md" w:cs="Times NR MT Md"/>
        </w:rPr>
        <w:tab/>
        <w:t>Responsabile settore IRC</w:t>
      </w:r>
    </w:p>
    <w:p w:rsidR="00802872" w:rsidRPr="004A72A9" w:rsidRDefault="00802872" w:rsidP="004A72A9">
      <w:pPr>
        <w:jc w:val="both"/>
        <w:rPr>
          <w:rFonts w:ascii="Times NR MT Md" w:hAnsi="Times NR MT Md" w:cs="Times NR MT Md"/>
        </w:rPr>
      </w:pPr>
      <w:r>
        <w:rPr>
          <w:rFonts w:ascii="Times NR MT Md" w:hAnsi="Times NR MT Md" w:cs="Times NR MT Md"/>
        </w:rPr>
        <w:t>Piacenza 10</w:t>
      </w:r>
      <w:r w:rsidRPr="004A72A9">
        <w:rPr>
          <w:rFonts w:ascii="Times NR MT Md" w:hAnsi="Times NR MT Md" w:cs="Times NR MT Md"/>
        </w:rPr>
        <w:t xml:space="preserve"> settembre 2010</w:t>
      </w:r>
    </w:p>
    <w:p w:rsidR="00802872" w:rsidRDefault="00802872"/>
    <w:p w:rsidR="00802872" w:rsidRDefault="00802872">
      <w:r>
        <w:tab/>
      </w:r>
      <w:r>
        <w:tab/>
      </w:r>
      <w:r>
        <w:tab/>
      </w:r>
      <w:r>
        <w:tab/>
      </w:r>
      <w:r>
        <w:tab/>
      </w:r>
    </w:p>
    <w:p w:rsidR="00802872" w:rsidRDefault="00802872"/>
    <w:sectPr w:rsidR="00802872" w:rsidSect="00B050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R MT Md">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C3F"/>
    <w:rsid w:val="004A72A9"/>
    <w:rsid w:val="004B31C9"/>
    <w:rsid w:val="00774B91"/>
    <w:rsid w:val="00802872"/>
    <w:rsid w:val="008108E5"/>
    <w:rsid w:val="008374C9"/>
    <w:rsid w:val="008E7DC1"/>
    <w:rsid w:val="008F69B4"/>
    <w:rsid w:val="009E0C3F"/>
    <w:rsid w:val="00A56932"/>
    <w:rsid w:val="00B050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74C9"/>
    <w:rPr>
      <w:rFonts w:ascii="Tahoma" w:hAnsi="Tahoma" w:cs="Tahoma"/>
      <w:sz w:val="16"/>
      <w:szCs w:val="16"/>
    </w:rPr>
  </w:style>
  <w:style w:type="character" w:customStyle="1" w:styleId="BalloonTextChar">
    <w:name w:val="Balloon Text Char"/>
    <w:basedOn w:val="DefaultParagraphFont"/>
    <w:link w:val="BalloonText"/>
    <w:uiPriority w:val="99"/>
    <w:semiHidden/>
    <w:rsid w:val="003F254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212</Words>
  <Characters>1213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PIACENZA-BOBBIO</dc:title>
  <dc:subject/>
  <dc:creator>Luigi Bavagnoli</dc:creator>
  <cp:keywords/>
  <dc:description/>
  <cp:lastModifiedBy>giovanni</cp:lastModifiedBy>
  <cp:revision>2</cp:revision>
  <cp:lastPrinted>2010-09-14T07:05:00Z</cp:lastPrinted>
  <dcterms:created xsi:type="dcterms:W3CDTF">2010-09-14T07:06:00Z</dcterms:created>
  <dcterms:modified xsi:type="dcterms:W3CDTF">2010-09-14T07:06:00Z</dcterms:modified>
</cp:coreProperties>
</file>