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5F1" w:rsidRPr="00FF7CFB" w:rsidRDefault="002825F1" w:rsidP="002825F1">
      <w:pPr>
        <w:jc w:val="both"/>
        <w:rPr>
          <w:sz w:val="28"/>
          <w:szCs w:val="28"/>
        </w:rPr>
      </w:pPr>
      <w:bookmarkStart w:id="0" w:name="_GoBack"/>
      <w:bookmarkEnd w:id="0"/>
      <w:r w:rsidRPr="00FF7CFB">
        <w:rPr>
          <w:sz w:val="28"/>
          <w:szCs w:val="28"/>
        </w:rPr>
        <w:t>ANNO SCOLASTICO 2015/2016</w:t>
      </w:r>
      <w:r w:rsidR="00FF7CFB">
        <w:rPr>
          <w:sz w:val="28"/>
          <w:szCs w:val="28"/>
        </w:rPr>
        <w:t xml:space="preserve">  CORSO PER IDONEITA’ INSEGNAMENTO RELIGIONE CATTOLICA </w:t>
      </w:r>
    </w:p>
    <w:p w:rsidR="00FF7CFB" w:rsidRDefault="00FF7CFB" w:rsidP="002825F1">
      <w:pPr>
        <w:jc w:val="both"/>
        <w:rPr>
          <w:color w:val="8064A2" w:themeColor="accent4"/>
          <w:sz w:val="40"/>
          <w:szCs w:val="40"/>
        </w:rPr>
      </w:pPr>
    </w:p>
    <w:p w:rsidR="00437B38" w:rsidRPr="00FC5E9B" w:rsidRDefault="00F7083D" w:rsidP="002825F1">
      <w:pPr>
        <w:jc w:val="both"/>
        <w:rPr>
          <w:color w:val="8064A2" w:themeColor="accent4"/>
          <w:sz w:val="40"/>
          <w:szCs w:val="40"/>
        </w:rPr>
      </w:pPr>
      <w:r w:rsidRPr="00FC5E9B">
        <w:rPr>
          <w:color w:val="8064A2" w:themeColor="accent4"/>
          <w:sz w:val="40"/>
          <w:szCs w:val="40"/>
        </w:rPr>
        <w:t xml:space="preserve">Unità di apprendimento  “PRENDERSI CURA ……” </w:t>
      </w:r>
    </w:p>
    <w:p w:rsidR="00FC5E9B" w:rsidRDefault="00FC5E9B" w:rsidP="002825F1">
      <w:pPr>
        <w:jc w:val="both"/>
      </w:pPr>
    </w:p>
    <w:p w:rsidR="00F7083D" w:rsidRDefault="00F7083D" w:rsidP="002825F1">
      <w:pPr>
        <w:jc w:val="both"/>
      </w:pPr>
      <w:r w:rsidRPr="00FC5E9B">
        <w:rPr>
          <w:color w:val="FF0000"/>
        </w:rPr>
        <w:t xml:space="preserve">Insegnanti </w:t>
      </w:r>
      <w:r>
        <w:t>: BIANCHI LAURA SEZ.C SCUOLA INFANZIA DE GASPERI TERZO CIRCOLO</w:t>
      </w:r>
    </w:p>
    <w:p w:rsidR="00F7083D" w:rsidRDefault="00F7083D" w:rsidP="002825F1">
      <w:pPr>
        <w:jc w:val="both"/>
      </w:pPr>
      <w:r>
        <w:t xml:space="preserve">                      LORENZI PAOLA SEZ.B SCUOLA INFANZIA DE GASPERI  TERZO CIRCOLO</w:t>
      </w:r>
    </w:p>
    <w:p w:rsidR="00F7083D" w:rsidRDefault="00F7083D" w:rsidP="002825F1">
      <w:pPr>
        <w:jc w:val="both"/>
      </w:pPr>
      <w:r>
        <w:t xml:space="preserve">                      ORNELLA MORASCHI SEZ.E SCUOLA DUE GIUGNO  QUARTO CIRCOLO</w:t>
      </w:r>
    </w:p>
    <w:p w:rsidR="00F7083D" w:rsidRDefault="00F7083D" w:rsidP="002825F1">
      <w:pPr>
        <w:jc w:val="both"/>
      </w:pPr>
    </w:p>
    <w:p w:rsidR="00F7083D" w:rsidRPr="00FC5E9B" w:rsidRDefault="00F7083D" w:rsidP="002825F1">
      <w:pPr>
        <w:jc w:val="both"/>
        <w:rPr>
          <w:color w:val="FF0000"/>
        </w:rPr>
      </w:pPr>
      <w:r w:rsidRPr="00FC5E9B">
        <w:rPr>
          <w:color w:val="FF0000"/>
        </w:rPr>
        <w:t>COMPETENZE</w:t>
      </w:r>
    </w:p>
    <w:p w:rsidR="00F7083D" w:rsidRDefault="00F7083D" w:rsidP="002825F1">
      <w:pPr>
        <w:jc w:val="both"/>
      </w:pPr>
      <w:r>
        <w:t>DALLE INDICAZIONI NAZIONALI</w:t>
      </w:r>
    </w:p>
    <w:p w:rsidR="00F7083D" w:rsidRDefault="00F7083D" w:rsidP="002825F1">
      <w:pPr>
        <w:pStyle w:val="Paragrafoelenco"/>
        <w:numPr>
          <w:ilvl w:val="0"/>
          <w:numId w:val="1"/>
        </w:numPr>
        <w:jc w:val="both"/>
      </w:pPr>
      <w:r>
        <w:t>PORRE DOMANDE SUI TEMI ESISTENZIAL IE RELIGIOSI E SI ACCOSTA GRADUALMENTE AI VALORI E AI SEGNI DELLA RELIGIONE E DELLE DIVERSE CULTURE A PARTIRE DALLE RISPOSTE ELABORATE E TESTIMONIATE IN FAMIGLIA E NELLA COMUNITA’ DI APPARTENENZA.</w:t>
      </w:r>
    </w:p>
    <w:p w:rsidR="00F7083D" w:rsidRDefault="00F7083D" w:rsidP="002825F1">
      <w:pPr>
        <w:jc w:val="both"/>
      </w:pPr>
      <w:r>
        <w:t>DA INTEGRAZIONE A CURRICULUM PER INFANZIA RELATIVO A INSEGNAMENTO RELIGIONE CATTOLICA</w:t>
      </w:r>
    </w:p>
    <w:p w:rsidR="00F7083D" w:rsidRDefault="00F7083D" w:rsidP="002825F1">
      <w:pPr>
        <w:pStyle w:val="Paragrafoelenco"/>
        <w:numPr>
          <w:ilvl w:val="0"/>
          <w:numId w:val="1"/>
        </w:numPr>
        <w:jc w:val="both"/>
      </w:pPr>
      <w:r>
        <w:t>RICONOSCERE ALCUNI LINGUAGGI SIMBOLICI E FIGURATIVICARATTERISTICI DELLA TRADIZIONE E DELLA VITA DEI CRISTIANI</w:t>
      </w:r>
      <w:r w:rsidR="007D7289">
        <w:t xml:space="preserve"> PER POTER ESPRIMERE CON CREATIVITA’ IL PROPRIO VISSUTO RELIGIOSO</w:t>
      </w:r>
    </w:p>
    <w:p w:rsidR="00FC5E9B" w:rsidRDefault="00FC5E9B" w:rsidP="002825F1">
      <w:pPr>
        <w:pStyle w:val="Paragrafoelenco"/>
        <w:numPr>
          <w:ilvl w:val="0"/>
          <w:numId w:val="1"/>
        </w:numPr>
        <w:jc w:val="both"/>
      </w:pPr>
      <w:r>
        <w:t>IMPARARE ALCUNI TERMINI DEL LINGUAGGIO CRISTIANO  ASCOLTANDO SEMPLICI RACCONTI BIBLICI, NARRARE I CONTENUTI RIUTILIZZANDO I LINGUAGGI APPRESI, SVILUPPARE UNA COMUNICAZIONE SIGNIFICATIVA ANCHE IN AMBITO RELIGIOSO.</w:t>
      </w:r>
    </w:p>
    <w:p w:rsidR="00FC5E9B" w:rsidRDefault="00FC5E9B" w:rsidP="002825F1">
      <w:pPr>
        <w:pStyle w:val="Paragrafoelenco"/>
        <w:numPr>
          <w:ilvl w:val="0"/>
          <w:numId w:val="1"/>
        </w:numPr>
        <w:jc w:val="both"/>
      </w:pPr>
      <w:r>
        <w:t>SCOPRIRE NEI VANGELI LA FIGURA DI GESU’E IL SUO INSEGNAMENTO</w:t>
      </w:r>
    </w:p>
    <w:p w:rsidR="00FC5E9B" w:rsidRDefault="00FC5E9B" w:rsidP="002825F1">
      <w:pPr>
        <w:pStyle w:val="Paragrafoelenco"/>
        <w:numPr>
          <w:ilvl w:val="0"/>
          <w:numId w:val="1"/>
        </w:numPr>
        <w:jc w:val="both"/>
      </w:pPr>
      <w:r>
        <w:t>RICONOSCERE NEI SEGNI DEL CORPO L’ESPERIENZA RELIGIOSA PROPRIA E ALTRUI PER COMINCIARE A MANIFESTARE LA PROPRIA INTERIORITA’, L’IMMAGINAZIONE E LE EMOZIONI.</w:t>
      </w:r>
    </w:p>
    <w:p w:rsidR="00FC5E9B" w:rsidRPr="00FC5E9B" w:rsidRDefault="00FC5E9B" w:rsidP="002825F1">
      <w:pPr>
        <w:jc w:val="both"/>
        <w:rPr>
          <w:color w:val="FF0000"/>
        </w:rPr>
      </w:pPr>
      <w:r w:rsidRPr="00FC5E9B">
        <w:rPr>
          <w:color w:val="FF0000"/>
        </w:rPr>
        <w:t>AMBITI</w:t>
      </w:r>
    </w:p>
    <w:p w:rsidR="00FC5E9B" w:rsidRDefault="00FC5E9B" w:rsidP="002825F1">
      <w:pPr>
        <w:jc w:val="both"/>
      </w:pPr>
      <w:r>
        <w:t>IL SE’ E L’ALTRO</w:t>
      </w:r>
    </w:p>
    <w:p w:rsidR="00FC5E9B" w:rsidRDefault="00FC5E9B" w:rsidP="002825F1">
      <w:pPr>
        <w:jc w:val="both"/>
      </w:pPr>
      <w:r>
        <w:t>LINGUAGGI,CREATIVITA’,ESPRESSIONE</w:t>
      </w:r>
    </w:p>
    <w:p w:rsidR="00FC5E9B" w:rsidRDefault="00FC5E9B" w:rsidP="002825F1">
      <w:pPr>
        <w:jc w:val="both"/>
      </w:pPr>
      <w:r>
        <w:t>I DISCORSI E LE PAROLE</w:t>
      </w:r>
    </w:p>
    <w:p w:rsidR="00FC5E9B" w:rsidRDefault="00FC5E9B" w:rsidP="002825F1">
      <w:pPr>
        <w:jc w:val="both"/>
      </w:pPr>
      <w:r>
        <w:t>IL CORPO IN MOVIMENTO</w:t>
      </w:r>
    </w:p>
    <w:p w:rsidR="00FC5E9B" w:rsidRDefault="00FC5E9B" w:rsidP="002825F1">
      <w:pPr>
        <w:jc w:val="both"/>
      </w:pPr>
    </w:p>
    <w:p w:rsidR="00FC5E9B" w:rsidRPr="00FC5E9B" w:rsidRDefault="00FC5E9B" w:rsidP="002825F1">
      <w:pPr>
        <w:jc w:val="both"/>
        <w:rPr>
          <w:color w:val="FF0000"/>
        </w:rPr>
      </w:pPr>
      <w:r w:rsidRPr="00FC5E9B">
        <w:rPr>
          <w:color w:val="FF0000"/>
        </w:rPr>
        <w:t>SPAZI</w:t>
      </w:r>
    </w:p>
    <w:p w:rsidR="00FC5E9B" w:rsidRDefault="00FC5E9B" w:rsidP="002825F1">
      <w:pPr>
        <w:jc w:val="both"/>
      </w:pPr>
      <w:r>
        <w:t xml:space="preserve">AULA E SALONE </w:t>
      </w:r>
    </w:p>
    <w:p w:rsidR="00FC5E9B" w:rsidRDefault="00FC5E9B" w:rsidP="002825F1">
      <w:pPr>
        <w:jc w:val="both"/>
      </w:pPr>
    </w:p>
    <w:p w:rsidR="00FC5E9B" w:rsidRPr="00FC5E9B" w:rsidRDefault="00FC5E9B" w:rsidP="002825F1">
      <w:pPr>
        <w:jc w:val="both"/>
        <w:rPr>
          <w:color w:val="FF0000"/>
        </w:rPr>
      </w:pPr>
      <w:r w:rsidRPr="00FC5E9B">
        <w:rPr>
          <w:color w:val="FF0000"/>
        </w:rPr>
        <w:t>GRUPPO DI RIFERIMENTO</w:t>
      </w:r>
    </w:p>
    <w:p w:rsidR="00FC5E9B" w:rsidRDefault="00FC5E9B" w:rsidP="002825F1">
      <w:pPr>
        <w:jc w:val="both"/>
      </w:pPr>
      <w:r>
        <w:t xml:space="preserve">BAMBINI DI 5 ANNI </w:t>
      </w:r>
    </w:p>
    <w:p w:rsidR="009B7B44" w:rsidRDefault="009B7B44" w:rsidP="002825F1">
      <w:pPr>
        <w:jc w:val="both"/>
        <w:rPr>
          <w:color w:val="FF0000"/>
        </w:rPr>
      </w:pPr>
      <w:r>
        <w:rPr>
          <w:color w:val="FF0000"/>
        </w:rPr>
        <w:t>ATTIVITA’</w:t>
      </w:r>
    </w:p>
    <w:p w:rsidR="009B7B44" w:rsidRDefault="009B7B44" w:rsidP="002825F1">
      <w:pPr>
        <w:pStyle w:val="Paragrafoelenco"/>
        <w:numPr>
          <w:ilvl w:val="0"/>
          <w:numId w:val="2"/>
        </w:numPr>
        <w:jc w:val="both"/>
      </w:pPr>
      <w:r>
        <w:t>LETTURA DEL CAPITOLO VENTUNO DEL TESTO  “IL PICCOLO PRINCIPE” .</w:t>
      </w:r>
      <w:r w:rsidR="006B7CDB">
        <w:t xml:space="preserve"> ( CHIARA SACCHI HA CONSIGLIATO DI PARTIRE DA UN TESTO ). I BAMBINI SONO STATI SOLLECITATI A RIFLETTERE SUL CONCETTO DI </w:t>
      </w:r>
      <w:r w:rsidR="006B7CDB">
        <w:rPr>
          <w:color w:val="C00000"/>
        </w:rPr>
        <w:t xml:space="preserve">CURA E PRENDERSI CURA </w:t>
      </w:r>
      <w:r w:rsidR="006B7CDB">
        <w:t>( DON PAOLO MASCILONGO ….. MISERICORDIA E’ CURA DI … INCONTRO 12-10). IL CONCETTO E’ STATO COLLEGATO ALL’AMICIZIA PARTENDO DAL VISSUTO PERSONALE DEI PICCOLI. AD OGNI BAMBINO E’ STATO DATO UN DISEGNO DEL RACCONTO DA PERSONALIZZARE E POI E’ STATO LORO CHIESTO DI RAPPRESENTARE UN EPISODIO IN CUI HANNO RICEVUTO CURA E ATTENZIONI DA PARTE DI QUALCUNO. IL DISEGNO E’ STATO VERBALIZZATO DALLE INSEGNANTI.</w:t>
      </w:r>
    </w:p>
    <w:p w:rsidR="006B7CDB" w:rsidRDefault="006B7CDB" w:rsidP="002825F1">
      <w:pPr>
        <w:pStyle w:val="Paragrafoelenco"/>
        <w:numPr>
          <w:ilvl w:val="0"/>
          <w:numId w:val="2"/>
        </w:numPr>
        <w:jc w:val="both"/>
      </w:pPr>
      <w:r>
        <w:t>E’ STATO MOSTRATO IL MANIFESTO DI QUESTO ANNO DELLA MISERICORDIA  CON L’OPERA DI RUPNIK “IL BUON PASTORE” ( SUGGERIMENTO DI CHIARA SACCHI). I BAMBINI HANNO RACCONTATO COSA VEDEVANO. LE CONVERSAZIONI SONO STATE VERBALIZZATE. E’ STATA RICONOSCIUTA LA FIGURA DI GESU’CHE AIUTA E SI PRENDE CURA DI CHI E’ IN DIFFICOLTA’ ( MISERICORDIA COME PRENDERSI CURA DEI POVERI, DEI DEBOLI E DEGLI OPPRESSI … DON PAOLO MASCILONGO). E’ STATO CHIESTO AI BAMBINI DI RAPPRESENTARE UN EPISODIO IN CUI LORO SI SONO PRESI CURA DI QUALCUNO ( SIATE MISERICORDIOSI COME IL PADRE VOSTRO E’ MISERICORDIOSO LC.6,36   10,36  DON PAOLO MASCILONGO ).</w:t>
      </w:r>
    </w:p>
    <w:p w:rsidR="006B7CDB" w:rsidRDefault="002825F1" w:rsidP="002825F1">
      <w:pPr>
        <w:pStyle w:val="Paragrafoelenco"/>
        <w:numPr>
          <w:ilvl w:val="0"/>
          <w:numId w:val="2"/>
        </w:numPr>
        <w:jc w:val="both"/>
      </w:pPr>
      <w:r>
        <w:t>RACCONTO PARABOLA DEL BUON PASTORE GUARDANDO L’UMMAGINE ( COME SUGGERITO DA CHIARA SACCHI).</w:t>
      </w:r>
    </w:p>
    <w:p w:rsidR="002825F1" w:rsidRDefault="002825F1" w:rsidP="002825F1">
      <w:pPr>
        <w:pStyle w:val="Paragrafoelenco"/>
        <w:numPr>
          <w:ilvl w:val="0"/>
          <w:numId w:val="2"/>
        </w:numPr>
        <w:jc w:val="both"/>
      </w:pPr>
      <w:r>
        <w:t>COLLAGE DI IMMAGINI. SONO STATE PORTATE AI BAMBINI VARIE RIVISTE. ESSI DOVEVANO INDIVIDUARE IMMAGINI DI PERSONE IN DIFFICOLTA’ E CHE RICEVEVANO AIUTO. DOPO AVER RITAGLIATO LE IMMAGINI E’ STATO CREATO UN CARTELLONE RAGIONANDO SULLE VARIE SCELTE .</w:t>
      </w:r>
    </w:p>
    <w:p w:rsidR="002825F1" w:rsidRDefault="002825F1" w:rsidP="002825F1">
      <w:pPr>
        <w:pStyle w:val="Paragrafoelenco"/>
        <w:numPr>
          <w:ilvl w:val="0"/>
          <w:numId w:val="2"/>
        </w:numPr>
        <w:jc w:val="both"/>
      </w:pPr>
      <w:r>
        <w:t>GIOCHI MOTORI DI GRUPPO SUL CONCETTO DI STARE VICINI E LAVORARE INSIEME IN VISTA DI UN OBIETTIVO COMUNE ( AIUTANDOSI RECIPROCAMENTE). PERCORSI MOTORI A SQUADRE, STREGA COMANDA COLORI.</w:t>
      </w:r>
    </w:p>
    <w:p w:rsidR="002825F1" w:rsidRDefault="002825F1" w:rsidP="002825F1">
      <w:pPr>
        <w:jc w:val="both"/>
      </w:pPr>
    </w:p>
    <w:p w:rsidR="002825F1" w:rsidRDefault="002825F1" w:rsidP="002825F1">
      <w:pPr>
        <w:jc w:val="both"/>
      </w:pPr>
    </w:p>
    <w:p w:rsidR="002825F1" w:rsidRDefault="002825F1" w:rsidP="002825F1">
      <w:pPr>
        <w:jc w:val="both"/>
        <w:rPr>
          <w:color w:val="FF0000"/>
        </w:rPr>
      </w:pPr>
      <w:r>
        <w:rPr>
          <w:color w:val="FF0000"/>
        </w:rPr>
        <w:t>OSSERVAZIONI</w:t>
      </w:r>
    </w:p>
    <w:p w:rsidR="002825F1" w:rsidRDefault="002825F1" w:rsidP="002825F1">
      <w:pPr>
        <w:jc w:val="both"/>
      </w:pPr>
      <w:r>
        <w:t>I BAMBINI HANNO PARTECIPATO CON INTERESSE ALLE CONVERSAZIONI APPORTANDO ORIGINALI E PERSONALI CONTRIBUTI. LE VARIE METODOLOGIE ADOTTATE ( LIBRI, IMMAGINI,RACCONTI ORALI) SI SONO RIVELATE EFFICACI A CATTURARE L’ATTENZIONE E L’INTERESSE IN MODO OTTIMALE. I VARI CONTENUTI , ANCHE COMPLESSI, SONO STATI INTERIORIZZATI E RIELABORATI A LIVELLO PERSONALE.</w:t>
      </w:r>
    </w:p>
    <w:p w:rsidR="00BA580F" w:rsidRDefault="00BA580F" w:rsidP="002825F1">
      <w:pPr>
        <w:jc w:val="both"/>
      </w:pPr>
    </w:p>
    <w:p w:rsidR="00BA580F" w:rsidRDefault="00BA580F" w:rsidP="002825F1">
      <w:pPr>
        <w:jc w:val="both"/>
      </w:pPr>
    </w:p>
    <w:p w:rsidR="00BA580F" w:rsidRDefault="00BA580F" w:rsidP="002825F1">
      <w:pPr>
        <w:jc w:val="both"/>
      </w:pPr>
    </w:p>
    <w:p w:rsidR="00BA580F" w:rsidRDefault="00BA580F" w:rsidP="002825F1">
      <w:pPr>
        <w:jc w:val="both"/>
        <w:rPr>
          <w:color w:val="FF0000"/>
        </w:rPr>
      </w:pPr>
      <w:r>
        <w:rPr>
          <w:color w:val="FF0000"/>
        </w:rPr>
        <w:lastRenderedPageBreak/>
        <w:t xml:space="preserve">VERIFICA </w:t>
      </w:r>
    </w:p>
    <w:p w:rsidR="00E16DF5" w:rsidRDefault="00E16DF5" w:rsidP="002825F1">
      <w:pPr>
        <w:jc w:val="both"/>
        <w:rPr>
          <w:color w:val="FF0000"/>
        </w:rPr>
      </w:pPr>
      <w:r>
        <w:rPr>
          <w:color w:val="FF0000"/>
        </w:rPr>
        <w:t>Testo di riferimento</w:t>
      </w:r>
    </w:p>
    <w:p w:rsidR="00BA580F" w:rsidRDefault="005572AB" w:rsidP="002825F1">
      <w:pPr>
        <w:jc w:val="both"/>
        <w:rPr>
          <w:color w:val="FF0000"/>
        </w:rPr>
      </w:pPr>
      <w:r>
        <w:rPr>
          <w:noProof/>
          <w:color w:val="FF0000"/>
          <w:lang w:eastAsia="it-IT"/>
        </w:rPr>
        <w:drawing>
          <wp:inline distT="0" distB="0" distL="0" distR="0">
            <wp:extent cx="4476750" cy="2533650"/>
            <wp:effectExtent l="0" t="0" r="0" b="0"/>
            <wp:docPr id="1" name="Immagine 1" descr="20151020_09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1020_0952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D0" w:rsidRDefault="004C27D0" w:rsidP="002825F1">
      <w:pPr>
        <w:jc w:val="both"/>
        <w:rPr>
          <w:color w:val="FF0000"/>
        </w:rPr>
      </w:pPr>
    </w:p>
    <w:p w:rsidR="004C27D0" w:rsidRDefault="00E16DF5" w:rsidP="002825F1">
      <w:pPr>
        <w:jc w:val="both"/>
        <w:rPr>
          <w:color w:val="FF0000"/>
        </w:rPr>
      </w:pPr>
      <w:r>
        <w:rPr>
          <w:color w:val="FF0000"/>
        </w:rPr>
        <w:t xml:space="preserve">Le sequenze principali della storia sono state riprodotte sulla porta della sezione con tecniche diverse </w:t>
      </w:r>
    </w:p>
    <w:p w:rsidR="004C27D0" w:rsidRDefault="004C27D0" w:rsidP="002825F1">
      <w:pPr>
        <w:jc w:val="both"/>
        <w:rPr>
          <w:color w:val="FF0000"/>
        </w:rPr>
      </w:pPr>
    </w:p>
    <w:p w:rsidR="004C27D0" w:rsidRPr="00BA580F" w:rsidRDefault="005572AB" w:rsidP="002825F1">
      <w:pPr>
        <w:jc w:val="both"/>
        <w:rPr>
          <w:color w:val="FF0000"/>
        </w:rPr>
      </w:pPr>
      <w:r>
        <w:rPr>
          <w:noProof/>
          <w:color w:val="FF0000"/>
          <w:lang w:eastAsia="it-IT"/>
        </w:rPr>
        <w:drawing>
          <wp:inline distT="0" distB="0" distL="0" distR="0">
            <wp:extent cx="4314825" cy="2428875"/>
            <wp:effectExtent l="0" t="0" r="9525" b="9525"/>
            <wp:docPr id="2" name="Immagine 2" descr="20151026_134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1026_1346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DB" w:rsidRDefault="006B7CDB" w:rsidP="002825F1">
      <w:pPr>
        <w:jc w:val="both"/>
      </w:pPr>
    </w:p>
    <w:p w:rsidR="00E16DF5" w:rsidRDefault="00E16DF5" w:rsidP="002825F1">
      <w:pPr>
        <w:jc w:val="both"/>
      </w:pPr>
    </w:p>
    <w:p w:rsidR="00E16DF5" w:rsidRDefault="00E16DF5" w:rsidP="002825F1">
      <w:pPr>
        <w:jc w:val="both"/>
      </w:pPr>
    </w:p>
    <w:p w:rsidR="00E16DF5" w:rsidRDefault="00E16DF5" w:rsidP="002825F1">
      <w:pPr>
        <w:jc w:val="both"/>
      </w:pPr>
    </w:p>
    <w:p w:rsidR="00E16DF5" w:rsidRDefault="00E16DF5" w:rsidP="002825F1">
      <w:pPr>
        <w:jc w:val="both"/>
      </w:pPr>
    </w:p>
    <w:p w:rsidR="00E16DF5" w:rsidRDefault="00E16DF5" w:rsidP="002825F1">
      <w:pPr>
        <w:jc w:val="both"/>
      </w:pPr>
    </w:p>
    <w:p w:rsidR="00E16DF5" w:rsidRDefault="00E16DF5" w:rsidP="002825F1">
      <w:pPr>
        <w:jc w:val="both"/>
      </w:pPr>
    </w:p>
    <w:p w:rsidR="00E16DF5" w:rsidRDefault="00E16DF5" w:rsidP="002825F1">
      <w:pPr>
        <w:jc w:val="both"/>
      </w:pPr>
      <w:r>
        <w:lastRenderedPageBreak/>
        <w:t>Libricino realizzato dai bambini.</w:t>
      </w:r>
    </w:p>
    <w:p w:rsidR="00D17178" w:rsidRDefault="005572AB" w:rsidP="002825F1">
      <w:pPr>
        <w:jc w:val="both"/>
      </w:pPr>
      <w:r>
        <w:rPr>
          <w:noProof/>
          <w:lang w:eastAsia="it-IT"/>
        </w:rPr>
        <w:drawing>
          <wp:inline distT="0" distB="0" distL="0" distR="0">
            <wp:extent cx="3648075" cy="2047875"/>
            <wp:effectExtent l="0" t="0" r="9525" b="9525"/>
            <wp:docPr id="3" name="Immagine 3" descr="20151104_10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1104_1059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78" w:rsidRDefault="00D17178" w:rsidP="002825F1">
      <w:pPr>
        <w:jc w:val="both"/>
      </w:pPr>
    </w:p>
    <w:p w:rsidR="00D17178" w:rsidRDefault="00D17178" w:rsidP="002825F1">
      <w:pPr>
        <w:jc w:val="both"/>
      </w:pPr>
    </w:p>
    <w:p w:rsidR="00D17178" w:rsidRDefault="00D17178" w:rsidP="002825F1">
      <w:pPr>
        <w:jc w:val="both"/>
      </w:pPr>
    </w:p>
    <w:p w:rsidR="00D17178" w:rsidRDefault="00E16DF5" w:rsidP="002825F1">
      <w:pPr>
        <w:jc w:val="both"/>
      </w:pPr>
      <w:r>
        <w:t xml:space="preserve">Riflessione su alcune frasi significative del Piccolo Principe </w:t>
      </w:r>
    </w:p>
    <w:p w:rsidR="00D17178" w:rsidRDefault="00D17178" w:rsidP="002825F1">
      <w:pPr>
        <w:jc w:val="both"/>
      </w:pPr>
    </w:p>
    <w:p w:rsidR="00D17178" w:rsidRDefault="005572AB" w:rsidP="002825F1">
      <w:pPr>
        <w:jc w:val="both"/>
      </w:pPr>
      <w:r>
        <w:rPr>
          <w:noProof/>
          <w:lang w:eastAsia="it-IT"/>
        </w:rPr>
        <w:drawing>
          <wp:inline distT="0" distB="0" distL="0" distR="0">
            <wp:extent cx="3790950" cy="2124075"/>
            <wp:effectExtent l="0" t="0" r="0" b="9525"/>
            <wp:docPr id="4" name="Immagine 4" descr="20151104_10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1104_1059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178" w:rsidRDefault="00D17178" w:rsidP="002825F1">
      <w:pPr>
        <w:jc w:val="both"/>
      </w:pPr>
    </w:p>
    <w:p w:rsidR="00D17178" w:rsidRDefault="005572AB" w:rsidP="002825F1">
      <w:pPr>
        <w:jc w:val="both"/>
      </w:pPr>
      <w:r>
        <w:rPr>
          <w:noProof/>
          <w:lang w:eastAsia="it-IT"/>
        </w:rPr>
        <w:drawing>
          <wp:inline distT="0" distB="0" distL="0" distR="0">
            <wp:extent cx="3829050" cy="2171700"/>
            <wp:effectExtent l="0" t="0" r="0" b="0"/>
            <wp:docPr id="5" name="Immagine 5" descr="20151104_11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1104_1106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3A" w:rsidRDefault="00E16DF5" w:rsidP="002825F1">
      <w:pPr>
        <w:jc w:val="both"/>
      </w:pPr>
      <w:r>
        <w:lastRenderedPageBreak/>
        <w:t>Quando io mi prendo cura…..</w:t>
      </w:r>
    </w:p>
    <w:p w:rsidR="0048653A" w:rsidRDefault="0048653A" w:rsidP="002825F1">
      <w:pPr>
        <w:jc w:val="both"/>
      </w:pPr>
      <w:r>
        <w:rPr>
          <w:noProof/>
          <w:lang w:eastAsia="it-IT"/>
        </w:rPr>
        <w:drawing>
          <wp:inline distT="0" distB="0" distL="0" distR="0">
            <wp:extent cx="3986022" cy="2242108"/>
            <wp:effectExtent l="19050" t="0" r="0" b="0"/>
            <wp:docPr id="11" name="Immagine 11" descr="C:\Users\User\Desktop\20151104_10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51104_105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022" cy="22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53A" w:rsidRDefault="00E16DF5" w:rsidP="002825F1">
      <w:pPr>
        <w:jc w:val="both"/>
      </w:pPr>
      <w:r>
        <w:t xml:space="preserve">Cartellone con immagini significative sulle relazioni di aiuto </w:t>
      </w:r>
    </w:p>
    <w:p w:rsidR="0048653A" w:rsidRDefault="005572AB" w:rsidP="002825F1">
      <w:pPr>
        <w:jc w:val="both"/>
      </w:pPr>
      <w:r>
        <w:rPr>
          <w:noProof/>
          <w:lang w:eastAsia="it-IT"/>
        </w:rPr>
        <w:drawing>
          <wp:inline distT="0" distB="0" distL="0" distR="0">
            <wp:extent cx="3400425" cy="2552700"/>
            <wp:effectExtent l="0" t="0" r="9525" b="0"/>
            <wp:docPr id="6" name="Immagine 6" descr="DSC00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97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3A" w:rsidRPr="009B7B44" w:rsidRDefault="0048653A" w:rsidP="002825F1">
      <w:pPr>
        <w:jc w:val="both"/>
      </w:pPr>
    </w:p>
    <w:sectPr w:rsidR="0048653A" w:rsidRPr="009B7B44" w:rsidSect="00F7083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E8D" w:rsidRDefault="00150E8D" w:rsidP="0048653A">
      <w:pPr>
        <w:spacing w:after="0" w:line="240" w:lineRule="auto"/>
      </w:pPr>
      <w:r>
        <w:separator/>
      </w:r>
    </w:p>
  </w:endnote>
  <w:endnote w:type="continuationSeparator" w:id="0">
    <w:p w:rsidR="00150E8D" w:rsidRDefault="00150E8D" w:rsidP="00486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53A" w:rsidRDefault="0048653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53A" w:rsidRDefault="0048653A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53A" w:rsidRDefault="0048653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E8D" w:rsidRDefault="00150E8D" w:rsidP="0048653A">
      <w:pPr>
        <w:spacing w:after="0" w:line="240" w:lineRule="auto"/>
      </w:pPr>
      <w:r>
        <w:separator/>
      </w:r>
    </w:p>
  </w:footnote>
  <w:footnote w:type="continuationSeparator" w:id="0">
    <w:p w:rsidR="00150E8D" w:rsidRDefault="00150E8D" w:rsidP="00486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53A" w:rsidRDefault="0048653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53A" w:rsidRDefault="0048653A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53A" w:rsidRDefault="0048653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82E53"/>
    <w:multiLevelType w:val="hybridMultilevel"/>
    <w:tmpl w:val="11C888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0A47C0"/>
    <w:multiLevelType w:val="hybridMultilevel"/>
    <w:tmpl w:val="B15CA05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83D"/>
    <w:rsid w:val="00150E8D"/>
    <w:rsid w:val="002542F3"/>
    <w:rsid w:val="002825F1"/>
    <w:rsid w:val="00305260"/>
    <w:rsid w:val="003E588B"/>
    <w:rsid w:val="00437B38"/>
    <w:rsid w:val="0048653A"/>
    <w:rsid w:val="004C27D0"/>
    <w:rsid w:val="005572AB"/>
    <w:rsid w:val="006B7CDB"/>
    <w:rsid w:val="007D7289"/>
    <w:rsid w:val="007E6CFF"/>
    <w:rsid w:val="009B7B44"/>
    <w:rsid w:val="00A27E09"/>
    <w:rsid w:val="00BA580F"/>
    <w:rsid w:val="00BD41F5"/>
    <w:rsid w:val="00D17178"/>
    <w:rsid w:val="00D8605B"/>
    <w:rsid w:val="00E16DF5"/>
    <w:rsid w:val="00F7083D"/>
    <w:rsid w:val="00FC5E9B"/>
    <w:rsid w:val="00FE528A"/>
    <w:rsid w:val="00FF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48E945-509E-4423-8018-63E166F70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37B3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7083D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6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653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865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8653A"/>
  </w:style>
  <w:style w:type="paragraph" w:styleId="Pidipagina">
    <w:name w:val="footer"/>
    <w:basedOn w:val="Normale"/>
    <w:link w:val="PidipaginaCarattere"/>
    <w:uiPriority w:val="99"/>
    <w:semiHidden/>
    <w:unhideWhenUsed/>
    <w:rsid w:val="004865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865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GIOVANNI PC</cp:lastModifiedBy>
  <cp:revision>3</cp:revision>
  <dcterms:created xsi:type="dcterms:W3CDTF">2015-11-11T14:01:00Z</dcterms:created>
  <dcterms:modified xsi:type="dcterms:W3CDTF">2015-11-11T14:01:00Z</dcterms:modified>
</cp:coreProperties>
</file>